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9" w:lineRule="auto"/>
        <w:jc w:val="center"/>
        <w:rPr>
          <w:rFonts w:ascii="Calibri" w:cs="Calibri" w:eastAsia="Calibri" w:hAnsi="Calibri"/>
          <w:b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Vendor &amp; Stall Risk Assessment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line="259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Company: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</w:t>
        <w:tab/>
        <w:tab/>
        <w:t xml:space="preserve">                </w:t>
      </w:r>
    </w:p>
    <w:p w:rsidR="00000000" w:rsidDel="00000000" w:rsidP="00000000" w:rsidRDefault="00000000" w:rsidRPr="00000000" w14:paraId="00000003">
      <w:pPr>
        <w:spacing w:after="160" w:line="259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Name:  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ab/>
        <w:tab/>
        <w:tab/>
        <w:tab/>
        <w:tab/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Date of Assessment:</w:t>
      </w:r>
    </w:p>
    <w:p w:rsidR="00000000" w:rsidDel="00000000" w:rsidP="00000000" w:rsidRDefault="00000000" w:rsidRPr="00000000" w14:paraId="00000004">
      <w:pPr>
        <w:spacing w:after="160" w:line="259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All sections of this assessment must be completed any sections not applicable should be marked N/A. Please use the blank rows at the end of this table to document any hazards that maybe relevant for your stall. </w:t>
      </w:r>
      <w:r w:rsidDel="00000000" w:rsidR="00000000" w:rsidRPr="00000000">
        <w:rPr>
          <w:rtl w:val="0"/>
        </w:rPr>
      </w:r>
    </w:p>
    <w:tbl>
      <w:tblPr>
        <w:tblStyle w:val="Table1"/>
        <w:tblW w:w="8908.0" w:type="dxa"/>
        <w:jc w:val="left"/>
        <w:tblInd w:w="108.0" w:type="dxa"/>
        <w:tblLayout w:type="fixed"/>
        <w:tblLook w:val="0000"/>
      </w:tblPr>
      <w:tblGrid>
        <w:gridCol w:w="2307"/>
        <w:gridCol w:w="1005"/>
        <w:gridCol w:w="1554"/>
        <w:gridCol w:w="4042"/>
        <w:tblGridChange w:id="0">
          <w:tblGrid>
            <w:gridCol w:w="2307"/>
            <w:gridCol w:w="1005"/>
            <w:gridCol w:w="1554"/>
            <w:gridCol w:w="404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Are any of the following hazards present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Yes/No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What level of risk does the hazard create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What controls are in place to reduce the risk to low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Electrical equipment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</w:t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Medium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Manual Handling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</w:t>
            </w:r>
          </w:p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Calibri" w:cs="Calibri" w:eastAsia="Calibri" w:hAnsi="Calibri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Medium </w:t>
            </w:r>
          </w:p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Generators including refuelling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</w:t>
            </w:r>
          </w:p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Medium </w:t>
            </w:r>
          </w:p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LPG </w:t>
            </w:r>
          </w:p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Liquid Petroleum gas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</w:t>
            </w:r>
          </w:p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Medium </w:t>
            </w:r>
          </w:p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 </w:t>
            </w:r>
          </w:p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Medium </w:t>
            </w:r>
          </w:p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COSHH</w:t>
            </w:r>
          </w:p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Any substances that may cause harm or have ill health effects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 </w:t>
            </w:r>
          </w:p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Medium </w:t>
            </w:r>
          </w:p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Low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Stall construction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 </w:t>
            </w:r>
          </w:p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Calibri" w:cs="Calibri" w:eastAsia="Calibri" w:hAnsi="Calibri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Medium </w:t>
            </w:r>
          </w:p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 </w:t>
            </w:r>
          </w:p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Medium </w:t>
            </w:r>
          </w:p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Low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spacing w:after="160" w:line="259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160" w:line="259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160" w:line="259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908.0" w:type="dxa"/>
        <w:jc w:val="left"/>
        <w:tblInd w:w="108.0" w:type="dxa"/>
        <w:tblLayout w:type="fixed"/>
        <w:tblLook w:val="0000"/>
      </w:tblPr>
      <w:tblGrid>
        <w:gridCol w:w="2282"/>
        <w:gridCol w:w="1005"/>
        <w:gridCol w:w="1558"/>
        <w:gridCol w:w="4063"/>
        <w:tblGridChange w:id="0">
          <w:tblGrid>
            <w:gridCol w:w="2282"/>
            <w:gridCol w:w="1005"/>
            <w:gridCol w:w="1558"/>
            <w:gridCol w:w="4063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Are any of the following hazards present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Yes/No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What level of risk does the hazard create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What controls are in place to reduce the risk to low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Access and Egress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To and from display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Available space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48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 </w:t>
            </w:r>
          </w:p>
          <w:p w:rsidR="00000000" w:rsidDel="00000000" w:rsidP="00000000" w:rsidRDefault="00000000" w:rsidRPr="00000000" w14:paraId="00000049">
            <w:pPr>
              <w:spacing w:after="0" w:line="240" w:lineRule="auto"/>
              <w:rPr>
                <w:rFonts w:ascii="Calibri" w:cs="Calibri" w:eastAsia="Calibri" w:hAnsi="Calibri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Medium </w:t>
            </w:r>
          </w:p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Low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4D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4E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 </w:t>
            </w:r>
          </w:p>
          <w:p w:rsidR="00000000" w:rsidDel="00000000" w:rsidP="00000000" w:rsidRDefault="00000000" w:rsidRPr="00000000" w14:paraId="0000004F">
            <w:pPr>
              <w:spacing w:after="0" w:line="240" w:lineRule="auto"/>
              <w:rPr>
                <w:rFonts w:ascii="Calibri" w:cs="Calibri" w:eastAsia="Calibri" w:hAnsi="Calibri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Medium </w:t>
            </w:r>
          </w:p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 </w:t>
            </w:r>
          </w:p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Calibri" w:cs="Calibri" w:eastAsia="Calibri" w:hAnsi="Calibri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Medium </w:t>
            </w:r>
          </w:p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Weather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5B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 </w:t>
            </w:r>
          </w:p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Medium </w:t>
            </w:r>
          </w:p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Calibri" w:cs="Calibri" w:eastAsia="Calibri" w:hAnsi="Calibri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Low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5F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Slips and trips hazard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 </w:t>
            </w:r>
          </w:p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Medium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Low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65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66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67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 </w:t>
            </w:r>
          </w:p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Calibri" w:cs="Calibri" w:eastAsia="Calibri" w:hAnsi="Calibri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Medium </w:t>
            </w:r>
          </w:p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6D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 </w:t>
            </w:r>
          </w:p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Medium </w:t>
            </w:r>
          </w:p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71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Disposal of rubbish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73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High </w:t>
            </w:r>
          </w:p>
          <w:p w:rsidR="00000000" w:rsidDel="00000000" w:rsidP="00000000" w:rsidRDefault="00000000" w:rsidRPr="00000000" w14:paraId="00000074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Medium </w:t>
            </w:r>
          </w:p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highlight w:val="white"/>
                <w:rtl w:val="0"/>
              </w:rPr>
              <w:t xml:space="preserve">Low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76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77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78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79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7A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7B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7C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7D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7E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7F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80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81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82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83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84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85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86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7">
      <w:pPr>
        <w:spacing w:after="160" w:line="259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160" w:line="259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160" w:line="259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160" w:line="259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160" w:line="259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When looking at control measures to reduce the level of risk from the hazard it is worth using the following hierarchy. </w:t>
      </w:r>
    </w:p>
    <w:p w:rsidR="00000000" w:rsidDel="00000000" w:rsidP="00000000" w:rsidRDefault="00000000" w:rsidRPr="00000000" w14:paraId="0000008C">
      <w:pPr>
        <w:numPr>
          <w:ilvl w:val="0"/>
          <w:numId w:val="1"/>
        </w:numPr>
        <w:spacing w:after="160" w:line="259" w:lineRule="auto"/>
        <w:ind w:left="240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Eliminate the hazard</w:t>
      </w:r>
    </w:p>
    <w:p w:rsidR="00000000" w:rsidDel="00000000" w:rsidP="00000000" w:rsidRDefault="00000000" w:rsidRPr="00000000" w14:paraId="0000008D">
      <w:pPr>
        <w:numPr>
          <w:ilvl w:val="0"/>
          <w:numId w:val="1"/>
        </w:numPr>
        <w:spacing w:after="160" w:line="259" w:lineRule="auto"/>
        <w:ind w:left="240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Replace the hazard with one that has a lower risk </w:t>
      </w:r>
    </w:p>
    <w:p w:rsidR="00000000" w:rsidDel="00000000" w:rsidP="00000000" w:rsidRDefault="00000000" w:rsidRPr="00000000" w14:paraId="0000008E">
      <w:pPr>
        <w:numPr>
          <w:ilvl w:val="0"/>
          <w:numId w:val="1"/>
        </w:numPr>
        <w:spacing w:after="160" w:line="259" w:lineRule="auto"/>
        <w:ind w:left="240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Limit access to hazard </w:t>
      </w:r>
    </w:p>
    <w:p w:rsidR="00000000" w:rsidDel="00000000" w:rsidP="00000000" w:rsidRDefault="00000000" w:rsidRPr="00000000" w14:paraId="0000008F">
      <w:pPr>
        <w:numPr>
          <w:ilvl w:val="0"/>
          <w:numId w:val="1"/>
        </w:numPr>
        <w:spacing w:after="160" w:line="259" w:lineRule="auto"/>
        <w:ind w:left="240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Limit exposure to the hazard</w:t>
      </w:r>
    </w:p>
    <w:p w:rsidR="00000000" w:rsidDel="00000000" w:rsidP="00000000" w:rsidRDefault="00000000" w:rsidRPr="00000000" w14:paraId="00000090">
      <w:pPr>
        <w:spacing w:after="160" w:line="259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160" w:line="259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Sign: ..................................................       Name: </w:t>
      </w:r>
    </w:p>
    <w:p w:rsidR="00000000" w:rsidDel="00000000" w:rsidP="00000000" w:rsidRDefault="00000000" w:rsidRPr="00000000" w14:paraId="00000092">
      <w:pPr>
        <w:spacing w:after="160" w:line="259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160" w:line="259" w:lineRule="auto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Name of person who will be responsible at the event: </w:t>
      </w:r>
    </w:p>
    <w:p w:rsidR="00000000" w:rsidDel="00000000" w:rsidP="00000000" w:rsidRDefault="00000000" w:rsidRPr="00000000" w14:paraId="00000094">
      <w:pPr>
        <w:spacing w:after="160" w:line="259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                         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4265295</wp:posOffset>
          </wp:positionH>
          <wp:positionV relativeFrom="paragraph">
            <wp:posOffset>-382903</wp:posOffset>
          </wp:positionV>
          <wp:extent cx="733025" cy="676275"/>
          <wp:effectExtent b="0" l="0" r="0" t="0"/>
          <wp:wrapNone/>
          <wp:docPr descr="A group of people with different objects&#10;&#10;Description automatically generated" id="1278536826" name="image1.jpg"/>
          <a:graphic>
            <a:graphicData uri="http://schemas.openxmlformats.org/drawingml/2006/picture">
              <pic:pic>
                <pic:nvPicPr>
                  <pic:cNvPr descr="A group of people with different objects&#10;&#10;Description automatically generated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33025" cy="6762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-335279</wp:posOffset>
          </wp:positionV>
          <wp:extent cx="671513" cy="677062"/>
          <wp:effectExtent b="0" l="0" r="0" t="0"/>
          <wp:wrapNone/>
          <wp:docPr descr="A picture containing logo&#10;&#10;Description automatically generated" id="1278536827" name="image2.png"/>
          <a:graphic>
            <a:graphicData uri="http://schemas.openxmlformats.org/drawingml/2006/picture">
              <pic:pic>
                <pic:nvPicPr>
                  <pic:cNvPr descr="A picture containing logo&#10;&#10;Description automatically generated" id="0" name="image2.png"/>
                  <pic:cNvPicPr preferRelativeResize="0"/>
                </pic:nvPicPr>
                <pic:blipFill>
                  <a:blip r:embed="rId2"/>
                  <a:srcRect b="12001" l="10559" r="12205" t="8000"/>
                  <a:stretch>
                    <a:fillRect/>
                  </a:stretch>
                </pic:blipFill>
                <pic:spPr>
                  <a:xfrm>
                    <a:off x="0" y="0"/>
                    <a:ext cx="671513" cy="677062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Emphasis">
    <w:name w:val="Emphasis"/>
    <w:basedOn w:val="DefaultParagraphFont"/>
    <w:uiPriority w:val="20"/>
    <w:qFormat w:val="1"/>
    <w:rsid w:val="00A913AA"/>
    <w:rPr>
      <w:i w:val="1"/>
      <w:iCs w:val="1"/>
    </w:rPr>
  </w:style>
  <w:style w:type="paragraph" w:styleId="Header">
    <w:name w:val="header"/>
    <w:basedOn w:val="Normal"/>
    <w:link w:val="HeaderChar"/>
    <w:uiPriority w:val="99"/>
    <w:unhideWhenUsed w:val="1"/>
    <w:rsid w:val="00605874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605874"/>
  </w:style>
  <w:style w:type="paragraph" w:styleId="Footer">
    <w:name w:val="footer"/>
    <w:basedOn w:val="Normal"/>
    <w:link w:val="FooterChar"/>
    <w:uiPriority w:val="99"/>
    <w:unhideWhenUsed w:val="1"/>
    <w:rsid w:val="00605874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605874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1uiVlfVShOq6m1Lifs7OKsPr3w==">CgMxLjAyCGguZ2pkZ3hzOAByITF0c3dRaUdfdHBkdWt3RC03Q0JzNXo1Q2huY3NMRjI4Mw==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2023-08-22T09:25:00Z</dcterms:created>
  <dc:creator>Amanda Jalland</dc:creator>
</cp:coreProperties>
</file>