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DCBA0" w14:textId="77777777" w:rsidR="0018414F" w:rsidRPr="00E55BD4" w:rsidRDefault="0018414F" w:rsidP="00E55BD4">
      <w:pPr>
        <w:tabs>
          <w:tab w:val="left" w:pos="2865"/>
        </w:tabs>
        <w:spacing w:after="0" w:line="240" w:lineRule="auto"/>
        <w:rPr>
          <w:rFonts w:cstheme="minorHAnsi"/>
          <w:sz w:val="24"/>
          <w:szCs w:val="24"/>
        </w:rPr>
      </w:pPr>
      <w:bookmarkStart w:id="0" w:name="_Hlk108682069"/>
      <w:bookmarkStart w:id="1" w:name="_Hlk108681933"/>
      <w:bookmarkStart w:id="2" w:name="_Hlk108682056"/>
    </w:p>
    <w:p w14:paraId="3AE32DE4" w14:textId="77777777" w:rsidR="00856946" w:rsidRPr="00E55BD4" w:rsidRDefault="00856946" w:rsidP="00E55BD4">
      <w:pPr>
        <w:tabs>
          <w:tab w:val="left" w:pos="567"/>
          <w:tab w:val="left" w:pos="851"/>
        </w:tabs>
        <w:spacing w:after="0"/>
        <w:ind w:left="567" w:hanging="567"/>
        <w:rPr>
          <w:rFonts w:eastAsia="Arial" w:cstheme="minorHAnsi"/>
          <w:b/>
          <w:sz w:val="40"/>
          <w:szCs w:val="40"/>
        </w:rPr>
      </w:pPr>
    </w:p>
    <w:p w14:paraId="7F220701" w14:textId="16DB6BBF" w:rsidR="00856946" w:rsidRPr="00E55BD4" w:rsidRDefault="00856946" w:rsidP="00E55BD4">
      <w:pPr>
        <w:tabs>
          <w:tab w:val="left" w:pos="567"/>
          <w:tab w:val="left" w:pos="851"/>
        </w:tabs>
        <w:spacing w:after="0"/>
        <w:ind w:left="567" w:hanging="567"/>
        <w:jc w:val="center"/>
        <w:rPr>
          <w:rFonts w:eastAsia="Arial" w:cstheme="minorHAnsi"/>
          <w:b/>
          <w:sz w:val="40"/>
          <w:szCs w:val="40"/>
        </w:rPr>
      </w:pPr>
      <w:r w:rsidRPr="00E55BD4">
        <w:rPr>
          <w:rFonts w:cstheme="minorHAnsi"/>
          <w:b/>
          <w:bCs/>
          <w:noProof/>
        </w:rPr>
        <w:drawing>
          <wp:inline distT="0" distB="0" distL="0" distR="0" wp14:anchorId="7AC12B31" wp14:editId="5FA2E877">
            <wp:extent cx="1593188" cy="1574830"/>
            <wp:effectExtent l="0" t="0" r="7620" b="6350"/>
            <wp:docPr id="734298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298749" name="Picture 7342987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0024" cy="1581587"/>
                    </a:xfrm>
                    <a:prstGeom prst="rect">
                      <a:avLst/>
                    </a:prstGeom>
                  </pic:spPr>
                </pic:pic>
              </a:graphicData>
            </a:graphic>
          </wp:inline>
        </w:drawing>
      </w:r>
    </w:p>
    <w:p w14:paraId="09DD971E" w14:textId="77777777" w:rsidR="00856946" w:rsidRPr="00E55BD4" w:rsidRDefault="00856946" w:rsidP="00E55BD4">
      <w:pPr>
        <w:tabs>
          <w:tab w:val="left" w:pos="567"/>
          <w:tab w:val="left" w:pos="851"/>
        </w:tabs>
        <w:spacing w:after="0"/>
        <w:ind w:left="567" w:hanging="567"/>
        <w:rPr>
          <w:rFonts w:eastAsia="Arial" w:cstheme="minorHAnsi"/>
          <w:b/>
          <w:sz w:val="40"/>
          <w:szCs w:val="40"/>
        </w:rPr>
      </w:pPr>
    </w:p>
    <w:p w14:paraId="17598BEC" w14:textId="5773A068" w:rsidR="0018414F" w:rsidRPr="00E55BD4" w:rsidRDefault="0018414F" w:rsidP="00E55BD4">
      <w:pPr>
        <w:tabs>
          <w:tab w:val="left" w:pos="567"/>
          <w:tab w:val="left" w:pos="851"/>
        </w:tabs>
        <w:spacing w:after="0"/>
        <w:ind w:left="567" w:hanging="567"/>
        <w:jc w:val="center"/>
        <w:rPr>
          <w:rFonts w:eastAsia="Arial" w:cstheme="minorHAnsi"/>
          <w:b/>
          <w:sz w:val="40"/>
          <w:szCs w:val="40"/>
        </w:rPr>
      </w:pPr>
      <w:r w:rsidRPr="00E55BD4">
        <w:rPr>
          <w:rFonts w:eastAsia="Arial" w:cstheme="minorHAnsi"/>
          <w:b/>
          <w:sz w:val="40"/>
          <w:szCs w:val="40"/>
        </w:rPr>
        <w:t>Safeguarding Children Policy and Procedure</w:t>
      </w:r>
    </w:p>
    <w:p w14:paraId="6159AB8F" w14:textId="77777777" w:rsidR="0018414F" w:rsidRPr="00E55BD4" w:rsidRDefault="0018414F" w:rsidP="00E55BD4">
      <w:pPr>
        <w:tabs>
          <w:tab w:val="left" w:pos="567"/>
          <w:tab w:val="left" w:pos="851"/>
        </w:tabs>
        <w:spacing w:after="0"/>
        <w:ind w:left="567" w:hanging="567"/>
        <w:rPr>
          <w:rFonts w:eastAsia="Times New Roman" w:cstheme="minorHAns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2"/>
        <w:gridCol w:w="6936"/>
      </w:tblGrid>
      <w:tr w:rsidR="0018414F" w:rsidRPr="00E55BD4" w14:paraId="4DE796AA" w14:textId="77777777" w:rsidTr="00E55BD4">
        <w:trPr>
          <w:trHeight w:val="454"/>
        </w:trPr>
        <w:tc>
          <w:tcPr>
            <w:tcW w:w="2982" w:type="dxa"/>
            <w:vAlign w:val="center"/>
          </w:tcPr>
          <w:p w14:paraId="48176A16" w14:textId="77777777" w:rsidR="0018414F" w:rsidRPr="00E55BD4" w:rsidRDefault="0018414F" w:rsidP="00E55BD4">
            <w:pPr>
              <w:spacing w:after="0"/>
              <w:ind w:left="142"/>
              <w:rPr>
                <w:rFonts w:eastAsia="Arial" w:cstheme="minorHAnsi"/>
                <w:b/>
                <w:sz w:val="24"/>
                <w:szCs w:val="24"/>
              </w:rPr>
            </w:pPr>
            <w:r w:rsidRPr="00E55BD4">
              <w:rPr>
                <w:rFonts w:eastAsia="Arial" w:cstheme="minorHAnsi"/>
                <w:b/>
                <w:sz w:val="24"/>
                <w:szCs w:val="24"/>
              </w:rPr>
              <w:t>Name of Organisation</w:t>
            </w:r>
          </w:p>
        </w:tc>
        <w:tc>
          <w:tcPr>
            <w:tcW w:w="6936" w:type="dxa"/>
            <w:vAlign w:val="center"/>
          </w:tcPr>
          <w:p w14:paraId="454D9F5D" w14:textId="12744CE0" w:rsidR="0018414F" w:rsidRPr="00E55BD4" w:rsidRDefault="00856946" w:rsidP="00E55BD4">
            <w:pPr>
              <w:spacing w:after="0"/>
              <w:ind w:left="134"/>
              <w:rPr>
                <w:rFonts w:eastAsia="Arial" w:cstheme="minorHAnsi"/>
                <w:sz w:val="24"/>
                <w:szCs w:val="24"/>
              </w:rPr>
            </w:pPr>
            <w:r w:rsidRPr="00E55BD4">
              <w:rPr>
                <w:rFonts w:eastAsia="Arial" w:cstheme="minorHAnsi"/>
                <w:sz w:val="24"/>
                <w:szCs w:val="24"/>
              </w:rPr>
              <w:t>Scunthorpe Pride</w:t>
            </w:r>
          </w:p>
        </w:tc>
      </w:tr>
      <w:tr w:rsidR="0018414F" w:rsidRPr="00E55BD4" w14:paraId="6361F5E5" w14:textId="77777777" w:rsidTr="00E55BD4">
        <w:trPr>
          <w:trHeight w:val="454"/>
        </w:trPr>
        <w:tc>
          <w:tcPr>
            <w:tcW w:w="2982" w:type="dxa"/>
            <w:vAlign w:val="center"/>
          </w:tcPr>
          <w:p w14:paraId="488BD678" w14:textId="77777777" w:rsidR="0018414F" w:rsidRPr="00E55BD4" w:rsidRDefault="0018414F" w:rsidP="00E55BD4">
            <w:pPr>
              <w:spacing w:after="0"/>
              <w:ind w:left="142"/>
              <w:rPr>
                <w:rFonts w:eastAsia="Arial" w:cstheme="minorHAnsi"/>
                <w:b/>
                <w:sz w:val="24"/>
                <w:szCs w:val="24"/>
              </w:rPr>
            </w:pPr>
            <w:r w:rsidRPr="00E55BD4">
              <w:rPr>
                <w:rFonts w:eastAsia="Arial" w:cstheme="minorHAnsi"/>
                <w:b/>
                <w:sz w:val="24"/>
                <w:szCs w:val="24"/>
              </w:rPr>
              <w:t>Address</w:t>
            </w:r>
          </w:p>
        </w:tc>
        <w:tc>
          <w:tcPr>
            <w:tcW w:w="6936" w:type="dxa"/>
            <w:vAlign w:val="center"/>
          </w:tcPr>
          <w:p w14:paraId="37AF83D9" w14:textId="669A21BA" w:rsidR="0018414F" w:rsidRPr="00E55BD4" w:rsidRDefault="00856946" w:rsidP="00E55BD4">
            <w:pPr>
              <w:spacing w:after="0"/>
              <w:ind w:left="149"/>
              <w:rPr>
                <w:rFonts w:eastAsia="Arial" w:cstheme="minorHAnsi"/>
                <w:sz w:val="24"/>
                <w:szCs w:val="24"/>
              </w:rPr>
            </w:pPr>
            <w:r w:rsidRPr="00E55BD4">
              <w:rPr>
                <w:rFonts w:eastAsia="Arial" w:cstheme="minorHAnsi"/>
                <w:sz w:val="24"/>
                <w:szCs w:val="24"/>
              </w:rPr>
              <w:t xml:space="preserve">120 </w:t>
            </w:r>
            <w:proofErr w:type="spellStart"/>
            <w:r w:rsidRPr="00E55BD4">
              <w:rPr>
                <w:rFonts w:eastAsia="Arial" w:cstheme="minorHAnsi"/>
                <w:sz w:val="24"/>
                <w:szCs w:val="24"/>
              </w:rPr>
              <w:t>Baysdale</w:t>
            </w:r>
            <w:proofErr w:type="spellEnd"/>
            <w:r w:rsidRPr="00E55BD4">
              <w:rPr>
                <w:rFonts w:eastAsia="Arial" w:cstheme="minorHAnsi"/>
                <w:sz w:val="24"/>
                <w:szCs w:val="24"/>
              </w:rPr>
              <w:t xml:space="preserve"> </w:t>
            </w:r>
            <w:r w:rsidR="00E55BD4">
              <w:rPr>
                <w:rFonts w:eastAsia="Arial" w:cstheme="minorHAnsi"/>
                <w:sz w:val="24"/>
                <w:szCs w:val="24"/>
              </w:rPr>
              <w:t>R</w:t>
            </w:r>
            <w:r w:rsidRPr="00E55BD4">
              <w:rPr>
                <w:rFonts w:eastAsia="Arial" w:cstheme="minorHAnsi"/>
                <w:sz w:val="24"/>
                <w:szCs w:val="24"/>
              </w:rPr>
              <w:t>oad, Scunthorpe, North Lincolnshire, DN16 2QG</w:t>
            </w:r>
          </w:p>
        </w:tc>
      </w:tr>
      <w:tr w:rsidR="0018414F" w:rsidRPr="00E55BD4" w14:paraId="65AE5891" w14:textId="77777777" w:rsidTr="00E55BD4">
        <w:trPr>
          <w:trHeight w:val="454"/>
        </w:trPr>
        <w:tc>
          <w:tcPr>
            <w:tcW w:w="2982" w:type="dxa"/>
            <w:vAlign w:val="center"/>
          </w:tcPr>
          <w:p w14:paraId="402338C5" w14:textId="77777777" w:rsidR="0018414F" w:rsidRPr="00E55BD4" w:rsidRDefault="0018414F" w:rsidP="00E55BD4">
            <w:pPr>
              <w:spacing w:after="0"/>
              <w:ind w:left="142"/>
              <w:rPr>
                <w:rFonts w:eastAsia="Arial" w:cstheme="minorHAnsi"/>
                <w:b/>
                <w:sz w:val="24"/>
                <w:szCs w:val="24"/>
              </w:rPr>
            </w:pPr>
            <w:r w:rsidRPr="00E55BD4">
              <w:rPr>
                <w:rFonts w:eastAsia="Arial" w:cstheme="minorHAnsi"/>
                <w:b/>
                <w:sz w:val="24"/>
                <w:szCs w:val="24"/>
              </w:rPr>
              <w:t>Telephone</w:t>
            </w:r>
          </w:p>
        </w:tc>
        <w:tc>
          <w:tcPr>
            <w:tcW w:w="6936" w:type="dxa"/>
            <w:vAlign w:val="center"/>
          </w:tcPr>
          <w:p w14:paraId="2245AA98" w14:textId="33BA8447" w:rsidR="0018414F" w:rsidRPr="00E55BD4" w:rsidRDefault="00856946" w:rsidP="00E55BD4">
            <w:pPr>
              <w:spacing w:after="0"/>
              <w:ind w:left="149"/>
              <w:rPr>
                <w:rFonts w:eastAsia="Arial" w:cstheme="minorHAnsi"/>
                <w:sz w:val="24"/>
                <w:szCs w:val="24"/>
              </w:rPr>
            </w:pPr>
            <w:r w:rsidRPr="00E55BD4">
              <w:rPr>
                <w:rFonts w:eastAsia="Arial" w:cstheme="minorHAnsi"/>
                <w:sz w:val="24"/>
                <w:szCs w:val="24"/>
              </w:rPr>
              <w:t>07802775553</w:t>
            </w:r>
          </w:p>
        </w:tc>
      </w:tr>
      <w:tr w:rsidR="0018414F" w:rsidRPr="00E55BD4" w14:paraId="1B9A0695" w14:textId="77777777" w:rsidTr="00E55BD4">
        <w:trPr>
          <w:trHeight w:val="454"/>
        </w:trPr>
        <w:tc>
          <w:tcPr>
            <w:tcW w:w="2982" w:type="dxa"/>
            <w:vAlign w:val="center"/>
          </w:tcPr>
          <w:p w14:paraId="6C889A39" w14:textId="77777777" w:rsidR="0018414F" w:rsidRPr="00E55BD4" w:rsidRDefault="0018414F" w:rsidP="00E55BD4">
            <w:pPr>
              <w:spacing w:after="0"/>
              <w:ind w:left="142"/>
              <w:rPr>
                <w:rFonts w:eastAsia="Arial" w:cstheme="minorHAnsi"/>
                <w:b/>
                <w:sz w:val="24"/>
                <w:szCs w:val="24"/>
              </w:rPr>
            </w:pPr>
            <w:r w:rsidRPr="00E55BD4">
              <w:rPr>
                <w:rFonts w:eastAsia="Arial" w:cstheme="minorHAnsi"/>
                <w:b/>
                <w:sz w:val="24"/>
                <w:szCs w:val="24"/>
              </w:rPr>
              <w:t>Date Policy Agreed</w:t>
            </w:r>
          </w:p>
        </w:tc>
        <w:tc>
          <w:tcPr>
            <w:tcW w:w="6936" w:type="dxa"/>
            <w:vAlign w:val="center"/>
          </w:tcPr>
          <w:p w14:paraId="4F917DF5" w14:textId="76D165AF" w:rsidR="0018414F" w:rsidRPr="00E55BD4" w:rsidRDefault="00856946" w:rsidP="00E55BD4">
            <w:pPr>
              <w:spacing w:after="0"/>
              <w:ind w:left="149"/>
              <w:rPr>
                <w:rFonts w:eastAsia="Arial" w:cstheme="minorHAnsi"/>
                <w:sz w:val="24"/>
                <w:szCs w:val="24"/>
              </w:rPr>
            </w:pPr>
            <w:r w:rsidRPr="00E55BD4">
              <w:rPr>
                <w:rFonts w:eastAsia="Arial" w:cstheme="minorHAnsi"/>
                <w:sz w:val="24"/>
                <w:szCs w:val="24"/>
              </w:rPr>
              <w:t>10/05/26</w:t>
            </w:r>
          </w:p>
        </w:tc>
      </w:tr>
      <w:tr w:rsidR="0018414F" w:rsidRPr="00E55BD4" w14:paraId="69151F5D" w14:textId="77777777" w:rsidTr="00E55BD4">
        <w:trPr>
          <w:trHeight w:val="454"/>
        </w:trPr>
        <w:tc>
          <w:tcPr>
            <w:tcW w:w="2982" w:type="dxa"/>
            <w:vAlign w:val="center"/>
          </w:tcPr>
          <w:p w14:paraId="7EFB4F27" w14:textId="77777777" w:rsidR="0018414F" w:rsidRPr="00E55BD4" w:rsidRDefault="0018414F" w:rsidP="00E55BD4">
            <w:pPr>
              <w:spacing w:after="0"/>
              <w:ind w:left="142"/>
              <w:rPr>
                <w:rFonts w:eastAsia="Arial" w:cstheme="minorHAnsi"/>
                <w:b/>
                <w:sz w:val="24"/>
                <w:szCs w:val="24"/>
              </w:rPr>
            </w:pPr>
            <w:r w:rsidRPr="00E55BD4">
              <w:rPr>
                <w:rFonts w:eastAsia="Arial" w:cstheme="minorHAnsi"/>
                <w:b/>
                <w:sz w:val="24"/>
                <w:szCs w:val="24"/>
              </w:rPr>
              <w:t>Date of Next Review</w:t>
            </w:r>
          </w:p>
        </w:tc>
        <w:tc>
          <w:tcPr>
            <w:tcW w:w="6936" w:type="dxa"/>
            <w:vAlign w:val="center"/>
          </w:tcPr>
          <w:p w14:paraId="0A1880E2" w14:textId="7B0632D4" w:rsidR="0018414F" w:rsidRPr="00E55BD4" w:rsidRDefault="00856946" w:rsidP="00E55BD4">
            <w:pPr>
              <w:spacing w:after="0"/>
              <w:ind w:left="149"/>
              <w:rPr>
                <w:rFonts w:eastAsia="Arial" w:cstheme="minorHAnsi"/>
                <w:sz w:val="24"/>
                <w:szCs w:val="24"/>
              </w:rPr>
            </w:pPr>
            <w:r w:rsidRPr="00E55BD4">
              <w:rPr>
                <w:rFonts w:eastAsia="Arial" w:cstheme="minorHAnsi"/>
                <w:sz w:val="24"/>
                <w:szCs w:val="24"/>
              </w:rPr>
              <w:t>09/11/26</w:t>
            </w:r>
          </w:p>
        </w:tc>
      </w:tr>
      <w:tr w:rsidR="0018414F" w:rsidRPr="00E55BD4" w14:paraId="2527D8CD" w14:textId="77777777" w:rsidTr="00E55BD4">
        <w:trPr>
          <w:trHeight w:val="454"/>
        </w:trPr>
        <w:tc>
          <w:tcPr>
            <w:tcW w:w="2982" w:type="dxa"/>
            <w:vAlign w:val="center"/>
          </w:tcPr>
          <w:p w14:paraId="6A6114A4" w14:textId="77777777" w:rsidR="0018414F" w:rsidRPr="00E55BD4" w:rsidRDefault="0018414F" w:rsidP="00E55BD4">
            <w:pPr>
              <w:spacing w:after="0"/>
              <w:ind w:left="142"/>
              <w:rPr>
                <w:rFonts w:eastAsia="Arial" w:cstheme="minorHAnsi"/>
                <w:b/>
                <w:sz w:val="24"/>
                <w:szCs w:val="24"/>
              </w:rPr>
            </w:pPr>
            <w:r w:rsidRPr="00E55BD4">
              <w:rPr>
                <w:rFonts w:eastAsia="Arial" w:cstheme="minorHAnsi"/>
                <w:b/>
                <w:sz w:val="24"/>
                <w:szCs w:val="24"/>
              </w:rPr>
              <w:t>Signature</w:t>
            </w:r>
          </w:p>
        </w:tc>
        <w:tc>
          <w:tcPr>
            <w:tcW w:w="6936" w:type="dxa"/>
            <w:vAlign w:val="center"/>
          </w:tcPr>
          <w:p w14:paraId="7CA28A6C" w14:textId="77777777" w:rsidR="00856946" w:rsidRPr="00E55BD4" w:rsidRDefault="00856946" w:rsidP="00E55BD4">
            <w:pPr>
              <w:spacing w:after="0"/>
              <w:ind w:left="149"/>
              <w:rPr>
                <w:rFonts w:ascii="Brush Script MT" w:eastAsia="Arial" w:hAnsi="Brush Script MT" w:cstheme="minorHAnsi"/>
                <w:sz w:val="24"/>
                <w:szCs w:val="24"/>
              </w:rPr>
            </w:pPr>
            <w:r w:rsidRPr="00E55BD4">
              <w:rPr>
                <w:rFonts w:ascii="Brush Script MT" w:eastAsia="Arial" w:hAnsi="Brush Script MT" w:cstheme="minorHAnsi"/>
                <w:sz w:val="24"/>
                <w:szCs w:val="24"/>
              </w:rPr>
              <w:t xml:space="preserve">Rebekah Stephen  </w:t>
            </w:r>
          </w:p>
          <w:p w14:paraId="2961B9F6" w14:textId="31C82FED" w:rsidR="0018414F" w:rsidRPr="00E55BD4" w:rsidRDefault="0018414F" w:rsidP="00E55BD4">
            <w:pPr>
              <w:spacing w:after="0"/>
              <w:ind w:left="149"/>
              <w:rPr>
                <w:rFonts w:eastAsia="Arial" w:cstheme="minorHAnsi"/>
                <w:sz w:val="24"/>
                <w:szCs w:val="24"/>
              </w:rPr>
            </w:pPr>
          </w:p>
        </w:tc>
      </w:tr>
      <w:tr w:rsidR="0018414F" w:rsidRPr="00E55BD4" w14:paraId="15F81C1F" w14:textId="77777777" w:rsidTr="00E55BD4">
        <w:trPr>
          <w:trHeight w:val="1021"/>
        </w:trPr>
        <w:tc>
          <w:tcPr>
            <w:tcW w:w="2982" w:type="dxa"/>
            <w:vAlign w:val="center"/>
          </w:tcPr>
          <w:p w14:paraId="04B5006D" w14:textId="77777777" w:rsidR="0018414F" w:rsidRPr="00E55BD4" w:rsidRDefault="0018414F" w:rsidP="00E55BD4">
            <w:pPr>
              <w:spacing w:after="0"/>
              <w:ind w:left="142"/>
              <w:rPr>
                <w:rFonts w:eastAsia="Arial" w:cstheme="minorHAnsi"/>
                <w:b/>
                <w:sz w:val="24"/>
                <w:szCs w:val="24"/>
              </w:rPr>
            </w:pPr>
            <w:r w:rsidRPr="00E55BD4">
              <w:rPr>
                <w:rFonts w:eastAsia="Arial" w:cstheme="minorHAnsi"/>
                <w:b/>
                <w:sz w:val="24"/>
                <w:szCs w:val="24"/>
              </w:rPr>
              <w:t>Name and telephone number of Designated Protection Person</w:t>
            </w:r>
          </w:p>
        </w:tc>
        <w:tc>
          <w:tcPr>
            <w:tcW w:w="6936" w:type="dxa"/>
            <w:vAlign w:val="center"/>
          </w:tcPr>
          <w:p w14:paraId="6B272E1F" w14:textId="77777777" w:rsidR="0018414F" w:rsidRPr="00E55BD4" w:rsidRDefault="00856946" w:rsidP="00E55BD4">
            <w:pPr>
              <w:spacing w:after="0"/>
              <w:ind w:left="149"/>
              <w:rPr>
                <w:rFonts w:eastAsia="Arial" w:cstheme="minorHAnsi"/>
                <w:sz w:val="24"/>
                <w:szCs w:val="24"/>
              </w:rPr>
            </w:pPr>
            <w:r w:rsidRPr="00E55BD4">
              <w:rPr>
                <w:rFonts w:eastAsia="Arial" w:cstheme="minorHAnsi"/>
                <w:sz w:val="24"/>
                <w:szCs w:val="24"/>
              </w:rPr>
              <w:t xml:space="preserve">Rebekah Stephen  </w:t>
            </w:r>
          </w:p>
          <w:p w14:paraId="6EB641DF" w14:textId="77777777" w:rsidR="00856946" w:rsidRPr="00E55BD4" w:rsidRDefault="00856946" w:rsidP="00E55BD4">
            <w:pPr>
              <w:spacing w:after="0"/>
              <w:ind w:left="149"/>
              <w:rPr>
                <w:rFonts w:eastAsia="Arial" w:cstheme="minorHAnsi"/>
                <w:sz w:val="24"/>
                <w:szCs w:val="24"/>
              </w:rPr>
            </w:pPr>
          </w:p>
          <w:p w14:paraId="2EDE01CF" w14:textId="399D4467" w:rsidR="00856946" w:rsidRPr="00E55BD4" w:rsidRDefault="00856946" w:rsidP="00E55BD4">
            <w:pPr>
              <w:spacing w:after="0"/>
              <w:ind w:left="149"/>
              <w:rPr>
                <w:rFonts w:eastAsia="Arial" w:cstheme="minorHAnsi"/>
                <w:sz w:val="24"/>
                <w:szCs w:val="24"/>
              </w:rPr>
            </w:pPr>
            <w:r w:rsidRPr="00E55BD4">
              <w:rPr>
                <w:rFonts w:eastAsia="Arial" w:cstheme="minorHAnsi"/>
                <w:sz w:val="24"/>
                <w:szCs w:val="24"/>
              </w:rPr>
              <w:t>07828755505</w:t>
            </w:r>
          </w:p>
        </w:tc>
      </w:tr>
      <w:tr w:rsidR="0018414F" w:rsidRPr="00E55BD4" w14:paraId="2A2EC16B" w14:textId="77777777" w:rsidTr="00E55BD4">
        <w:trPr>
          <w:trHeight w:val="1304"/>
        </w:trPr>
        <w:tc>
          <w:tcPr>
            <w:tcW w:w="2982" w:type="dxa"/>
            <w:vAlign w:val="center"/>
          </w:tcPr>
          <w:p w14:paraId="6A5B9465" w14:textId="77777777" w:rsidR="0018414F" w:rsidRPr="00E55BD4" w:rsidRDefault="0018414F" w:rsidP="00E55BD4">
            <w:pPr>
              <w:spacing w:after="0"/>
              <w:ind w:left="142"/>
              <w:rPr>
                <w:rFonts w:eastAsia="Arial" w:cstheme="minorHAnsi"/>
                <w:b/>
                <w:sz w:val="24"/>
                <w:szCs w:val="24"/>
              </w:rPr>
            </w:pPr>
            <w:r w:rsidRPr="00E55BD4">
              <w:rPr>
                <w:rFonts w:eastAsia="Arial" w:cstheme="minorHAnsi"/>
                <w:b/>
                <w:sz w:val="24"/>
                <w:szCs w:val="24"/>
              </w:rPr>
              <w:t>Name and telephone number of Deputy Designated Protection Person</w:t>
            </w:r>
          </w:p>
        </w:tc>
        <w:tc>
          <w:tcPr>
            <w:tcW w:w="6936" w:type="dxa"/>
            <w:vAlign w:val="center"/>
          </w:tcPr>
          <w:p w14:paraId="0D21D9C4" w14:textId="77777777" w:rsidR="0018414F" w:rsidRPr="00E55BD4" w:rsidRDefault="00856946" w:rsidP="00E55BD4">
            <w:pPr>
              <w:spacing w:after="0"/>
              <w:ind w:left="149"/>
              <w:rPr>
                <w:rFonts w:eastAsia="Arial" w:cstheme="minorHAnsi"/>
                <w:sz w:val="24"/>
                <w:szCs w:val="24"/>
              </w:rPr>
            </w:pPr>
            <w:r w:rsidRPr="00E55BD4">
              <w:rPr>
                <w:rFonts w:eastAsia="Arial" w:cstheme="minorHAnsi"/>
                <w:sz w:val="24"/>
                <w:szCs w:val="24"/>
              </w:rPr>
              <w:t>Simone Quashie-Trafford</w:t>
            </w:r>
          </w:p>
          <w:p w14:paraId="6E761244" w14:textId="77777777" w:rsidR="00856946" w:rsidRPr="00E55BD4" w:rsidRDefault="00856946" w:rsidP="00E55BD4">
            <w:pPr>
              <w:spacing w:after="0"/>
              <w:ind w:left="149"/>
              <w:rPr>
                <w:rFonts w:eastAsia="Arial" w:cstheme="minorHAnsi"/>
                <w:sz w:val="24"/>
                <w:szCs w:val="24"/>
              </w:rPr>
            </w:pPr>
          </w:p>
          <w:p w14:paraId="5658DD4D" w14:textId="0786387B" w:rsidR="00856946" w:rsidRPr="00E55BD4" w:rsidRDefault="00856946" w:rsidP="00E55BD4">
            <w:pPr>
              <w:spacing w:after="0"/>
              <w:ind w:left="149"/>
              <w:rPr>
                <w:rFonts w:eastAsia="Arial" w:cstheme="minorHAnsi"/>
                <w:sz w:val="24"/>
                <w:szCs w:val="24"/>
              </w:rPr>
            </w:pPr>
            <w:r w:rsidRPr="00E55BD4">
              <w:rPr>
                <w:rFonts w:eastAsia="Arial" w:cstheme="minorHAnsi"/>
                <w:sz w:val="24"/>
                <w:szCs w:val="24"/>
              </w:rPr>
              <w:t>07368318522</w:t>
            </w:r>
          </w:p>
        </w:tc>
      </w:tr>
    </w:tbl>
    <w:p w14:paraId="5EBEF5AB" w14:textId="77777777" w:rsidR="0018414F" w:rsidRPr="00E55BD4" w:rsidRDefault="0018414F" w:rsidP="00E55BD4">
      <w:pPr>
        <w:tabs>
          <w:tab w:val="left" w:pos="567"/>
          <w:tab w:val="left" w:pos="851"/>
        </w:tabs>
        <w:spacing w:after="0"/>
        <w:ind w:left="567" w:hanging="567"/>
        <w:rPr>
          <w:rFonts w:eastAsia="Times New Roman" w:cstheme="minorHAnsi"/>
          <w:sz w:val="24"/>
          <w:szCs w:val="24"/>
        </w:rPr>
      </w:pPr>
      <w:bookmarkStart w:id="3" w:name="_Hlk108682087"/>
      <w:bookmarkEnd w:id="0"/>
    </w:p>
    <w:p w14:paraId="5EE38C1E" w14:textId="77777777" w:rsidR="0018414F" w:rsidRPr="00E55BD4" w:rsidRDefault="0018414F" w:rsidP="00E55BD4">
      <w:pPr>
        <w:numPr>
          <w:ilvl w:val="0"/>
          <w:numId w:val="2"/>
        </w:numPr>
        <w:tabs>
          <w:tab w:val="left" w:pos="567"/>
          <w:tab w:val="left" w:pos="851"/>
        </w:tabs>
        <w:spacing w:after="0" w:line="240" w:lineRule="auto"/>
        <w:ind w:left="567" w:hanging="567"/>
        <w:rPr>
          <w:rFonts w:eastAsia="Arial" w:cstheme="minorHAnsi"/>
          <w:b/>
          <w:sz w:val="28"/>
          <w:szCs w:val="28"/>
        </w:rPr>
      </w:pPr>
      <w:r w:rsidRPr="00E55BD4">
        <w:rPr>
          <w:rFonts w:eastAsia="Arial" w:cstheme="minorHAnsi"/>
          <w:b/>
          <w:sz w:val="28"/>
          <w:szCs w:val="28"/>
        </w:rPr>
        <w:t>Policy statement on safeguarding children</w:t>
      </w:r>
    </w:p>
    <w:p w14:paraId="5A83436C" w14:textId="77777777" w:rsidR="0018414F" w:rsidRPr="00E55BD4" w:rsidRDefault="0018414F" w:rsidP="00E55BD4">
      <w:pPr>
        <w:tabs>
          <w:tab w:val="left" w:pos="567"/>
          <w:tab w:val="left" w:pos="851"/>
        </w:tabs>
        <w:spacing w:after="0"/>
        <w:ind w:left="567" w:hanging="567"/>
        <w:rPr>
          <w:rFonts w:eastAsia="Times New Roman" w:cstheme="minorHAnsi"/>
          <w:sz w:val="24"/>
          <w:szCs w:val="24"/>
        </w:rPr>
      </w:pPr>
    </w:p>
    <w:p w14:paraId="78BE6EFB" w14:textId="11E41F68" w:rsidR="0018414F" w:rsidRPr="00E55BD4" w:rsidRDefault="0018414F" w:rsidP="00E55BD4">
      <w:pPr>
        <w:tabs>
          <w:tab w:val="left" w:pos="567"/>
          <w:tab w:val="left" w:pos="851"/>
        </w:tabs>
        <w:spacing w:after="0"/>
        <w:ind w:left="567" w:hanging="567"/>
        <w:rPr>
          <w:rFonts w:eastAsia="Arial" w:cstheme="minorHAnsi"/>
          <w:sz w:val="24"/>
          <w:szCs w:val="24"/>
        </w:rPr>
      </w:pPr>
      <w:r w:rsidRPr="00E55BD4">
        <w:rPr>
          <w:rFonts w:eastAsia="Arial" w:cstheme="minorHAnsi"/>
          <w:sz w:val="24"/>
          <w:szCs w:val="24"/>
        </w:rPr>
        <w:tab/>
        <w:t xml:space="preserve">The values held by </w:t>
      </w:r>
      <w:r w:rsidR="00856946" w:rsidRPr="00E55BD4">
        <w:rPr>
          <w:rFonts w:eastAsia="Arial" w:cstheme="minorHAnsi"/>
          <w:sz w:val="24"/>
          <w:szCs w:val="24"/>
        </w:rPr>
        <w:t xml:space="preserve">Scunthorpe Pride </w:t>
      </w:r>
      <w:r w:rsidRPr="00E55BD4">
        <w:rPr>
          <w:rFonts w:eastAsia="Arial" w:cstheme="minorHAnsi"/>
          <w:sz w:val="24"/>
          <w:szCs w:val="24"/>
        </w:rPr>
        <w:t>are:</w:t>
      </w:r>
    </w:p>
    <w:p w14:paraId="3CB490D7" w14:textId="77777777" w:rsidR="0018414F" w:rsidRPr="00E55BD4" w:rsidRDefault="0018414F" w:rsidP="00E55BD4">
      <w:pPr>
        <w:tabs>
          <w:tab w:val="left" w:pos="567"/>
          <w:tab w:val="left" w:pos="851"/>
        </w:tabs>
        <w:spacing w:after="0"/>
        <w:ind w:left="567" w:hanging="567"/>
        <w:rPr>
          <w:rFonts w:eastAsia="Arial" w:cstheme="minorHAnsi"/>
          <w:sz w:val="24"/>
          <w:szCs w:val="24"/>
        </w:rPr>
      </w:pPr>
    </w:p>
    <w:p w14:paraId="7625531B" w14:textId="4230D224" w:rsidR="0018414F" w:rsidRPr="00E55BD4" w:rsidRDefault="0018414F" w:rsidP="00E55BD4">
      <w:pPr>
        <w:tabs>
          <w:tab w:val="left" w:pos="567"/>
          <w:tab w:val="left" w:pos="851"/>
        </w:tabs>
        <w:spacing w:after="0"/>
        <w:ind w:left="567" w:hanging="567"/>
        <w:rPr>
          <w:rFonts w:eastAsia="Arial" w:cstheme="minorHAnsi"/>
          <w:sz w:val="24"/>
          <w:szCs w:val="24"/>
        </w:rPr>
      </w:pPr>
      <w:r w:rsidRPr="00E55BD4">
        <w:rPr>
          <w:rFonts w:eastAsia="Arial" w:cstheme="minorHAnsi"/>
          <w:sz w:val="24"/>
          <w:szCs w:val="24"/>
        </w:rPr>
        <w:tab/>
      </w:r>
      <w:r w:rsidR="00856946" w:rsidRPr="00E55BD4">
        <w:rPr>
          <w:rFonts w:eastAsia="Arial" w:cstheme="minorHAnsi"/>
          <w:sz w:val="24"/>
          <w:szCs w:val="24"/>
        </w:rPr>
        <w:t xml:space="preserve">Scunthorpe Pride </w:t>
      </w:r>
      <w:r w:rsidRPr="00E55BD4">
        <w:rPr>
          <w:rFonts w:eastAsia="Arial" w:cstheme="minorHAnsi"/>
          <w:sz w:val="24"/>
          <w:szCs w:val="24"/>
        </w:rPr>
        <w:t xml:space="preserve">recognises that all children have a right to protection from abuse.  </w:t>
      </w:r>
      <w:r w:rsidR="00856946" w:rsidRPr="00E55BD4">
        <w:rPr>
          <w:rFonts w:eastAsia="Arial" w:cstheme="minorHAnsi"/>
          <w:sz w:val="24"/>
          <w:szCs w:val="24"/>
        </w:rPr>
        <w:t>Scunthorpe Pride</w:t>
      </w:r>
      <w:r w:rsidR="00856946" w:rsidRPr="00E55BD4">
        <w:rPr>
          <w:rFonts w:eastAsia="Arial" w:cstheme="minorHAnsi"/>
          <w:sz w:val="24"/>
          <w:szCs w:val="24"/>
        </w:rPr>
        <w:t xml:space="preserve"> </w:t>
      </w:r>
      <w:r w:rsidRPr="00E55BD4">
        <w:rPr>
          <w:rFonts w:eastAsia="Arial" w:cstheme="minorHAnsi"/>
          <w:sz w:val="24"/>
          <w:szCs w:val="24"/>
        </w:rPr>
        <w:t>takes seriously its responsibility to protect and safeguard the welfare of children and young people.  We will:</w:t>
      </w:r>
    </w:p>
    <w:bookmarkEnd w:id="1"/>
    <w:p w14:paraId="10F22C32" w14:textId="77777777" w:rsidR="0018414F" w:rsidRPr="00E55BD4" w:rsidRDefault="0018414F" w:rsidP="00E55BD4">
      <w:pPr>
        <w:tabs>
          <w:tab w:val="left" w:pos="567"/>
          <w:tab w:val="left" w:pos="851"/>
        </w:tabs>
        <w:spacing w:after="0"/>
        <w:ind w:left="567" w:hanging="567"/>
        <w:rPr>
          <w:rFonts w:eastAsia="Times New Roman" w:cstheme="minorHAnsi"/>
          <w:sz w:val="24"/>
          <w:szCs w:val="24"/>
        </w:rPr>
      </w:pPr>
    </w:p>
    <w:p w14:paraId="35963788" w14:textId="4D33451D" w:rsidR="0018414F" w:rsidRPr="00E55BD4" w:rsidRDefault="0018414F" w:rsidP="00E55BD4">
      <w:pPr>
        <w:numPr>
          <w:ilvl w:val="0"/>
          <w:numId w:val="1"/>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t>respond swiftly and appropriately to all suspicions or allegations of abuse and neglect;</w:t>
      </w:r>
      <w:r w:rsidR="00A47999" w:rsidRPr="00E55BD4">
        <w:rPr>
          <w:rFonts w:eastAsia="Arial" w:cstheme="minorHAnsi"/>
          <w:color w:val="FF0000"/>
          <w:sz w:val="24"/>
          <w:szCs w:val="24"/>
        </w:rPr>
        <w:t xml:space="preserve"> </w:t>
      </w:r>
      <w:r w:rsidR="00A47999" w:rsidRPr="00E55BD4">
        <w:rPr>
          <w:rFonts w:eastAsia="Arial" w:cstheme="minorHAnsi"/>
          <w:sz w:val="24"/>
          <w:szCs w:val="24"/>
        </w:rPr>
        <w:t>including child sexual exploitation, child criminal exploitation, domestic abuse and controlling and coercive behaviour;</w:t>
      </w:r>
    </w:p>
    <w:p w14:paraId="5EDD2D2D" w14:textId="77777777" w:rsidR="0018414F" w:rsidRPr="00E55BD4" w:rsidRDefault="0018414F" w:rsidP="00E55BD4">
      <w:pPr>
        <w:numPr>
          <w:ilvl w:val="0"/>
          <w:numId w:val="1"/>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t>provide parents and children with the opportunity to voice their concerns;</w:t>
      </w:r>
    </w:p>
    <w:p w14:paraId="661B1034" w14:textId="77777777" w:rsidR="0018414F" w:rsidRPr="00E55BD4" w:rsidRDefault="0018414F" w:rsidP="00E55BD4">
      <w:pPr>
        <w:numPr>
          <w:ilvl w:val="0"/>
          <w:numId w:val="1"/>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t>have a system for dealing with concerns about possible abuse and neglect.</w:t>
      </w:r>
    </w:p>
    <w:p w14:paraId="37499A92" w14:textId="77777777" w:rsidR="0018414F" w:rsidRPr="00E55BD4" w:rsidRDefault="0018414F" w:rsidP="00E55BD4">
      <w:pPr>
        <w:spacing w:after="0"/>
        <w:ind w:left="1134" w:hanging="567"/>
        <w:rPr>
          <w:rFonts w:eastAsia="Times New Roman" w:cstheme="minorHAnsi"/>
          <w:sz w:val="24"/>
          <w:szCs w:val="24"/>
        </w:rPr>
      </w:pPr>
    </w:p>
    <w:p w14:paraId="1DBB9A4C" w14:textId="77777777" w:rsidR="0018414F" w:rsidRPr="00E55BD4" w:rsidRDefault="0018414F" w:rsidP="00E55BD4">
      <w:pPr>
        <w:numPr>
          <w:ilvl w:val="0"/>
          <w:numId w:val="2"/>
        </w:numPr>
        <w:tabs>
          <w:tab w:val="left" w:pos="567"/>
          <w:tab w:val="left" w:pos="851"/>
        </w:tabs>
        <w:spacing w:after="0" w:line="240" w:lineRule="auto"/>
        <w:ind w:left="567" w:hanging="567"/>
        <w:rPr>
          <w:rFonts w:eastAsia="Arial" w:cstheme="minorHAnsi"/>
          <w:b/>
          <w:sz w:val="28"/>
          <w:szCs w:val="28"/>
        </w:rPr>
      </w:pPr>
      <w:r w:rsidRPr="00E55BD4">
        <w:rPr>
          <w:rFonts w:eastAsia="Arial" w:cstheme="minorHAnsi"/>
          <w:b/>
          <w:sz w:val="28"/>
          <w:szCs w:val="28"/>
        </w:rPr>
        <w:lastRenderedPageBreak/>
        <w:t>The policy</w:t>
      </w:r>
    </w:p>
    <w:p w14:paraId="411B257C" w14:textId="77777777" w:rsidR="0018414F" w:rsidRPr="00E55BD4" w:rsidRDefault="0018414F" w:rsidP="00E55BD4">
      <w:pPr>
        <w:tabs>
          <w:tab w:val="left" w:pos="567"/>
          <w:tab w:val="left" w:pos="851"/>
        </w:tabs>
        <w:spacing w:after="0"/>
        <w:ind w:left="567" w:hanging="567"/>
        <w:rPr>
          <w:rFonts w:eastAsia="Times New Roman" w:cstheme="minorHAnsi"/>
          <w:sz w:val="24"/>
          <w:szCs w:val="24"/>
        </w:rPr>
      </w:pPr>
    </w:p>
    <w:p w14:paraId="4979D1A6" w14:textId="16FC8138" w:rsidR="0018414F" w:rsidRPr="00E55BD4" w:rsidRDefault="0018414F" w:rsidP="00E55BD4">
      <w:pPr>
        <w:tabs>
          <w:tab w:val="left" w:pos="567"/>
          <w:tab w:val="left" w:pos="851"/>
        </w:tabs>
        <w:spacing w:after="0"/>
        <w:ind w:left="567" w:hanging="567"/>
        <w:rPr>
          <w:rFonts w:eastAsia="Arial" w:cstheme="minorHAnsi"/>
          <w:sz w:val="24"/>
          <w:szCs w:val="24"/>
        </w:rPr>
      </w:pPr>
      <w:r w:rsidRPr="00E55BD4">
        <w:rPr>
          <w:rFonts w:eastAsia="Arial" w:cstheme="minorHAnsi"/>
          <w:sz w:val="24"/>
          <w:szCs w:val="24"/>
        </w:rPr>
        <w:tab/>
      </w:r>
      <w:r w:rsidR="00856946" w:rsidRPr="00E55BD4">
        <w:rPr>
          <w:rFonts w:eastAsia="Arial" w:cstheme="minorHAnsi"/>
          <w:sz w:val="24"/>
          <w:szCs w:val="24"/>
        </w:rPr>
        <w:t xml:space="preserve">Scunthorpe Pride </w:t>
      </w:r>
      <w:r w:rsidRPr="00E55BD4">
        <w:rPr>
          <w:rFonts w:eastAsia="Arial" w:cstheme="minorHAnsi"/>
          <w:sz w:val="24"/>
          <w:szCs w:val="24"/>
        </w:rPr>
        <w:t>recognises that many children and young people today</w:t>
      </w:r>
      <w:r w:rsidRPr="00E55BD4">
        <w:rPr>
          <w:rFonts w:eastAsia="Arial" w:cstheme="minorHAnsi"/>
          <w:i/>
          <w:sz w:val="24"/>
          <w:szCs w:val="24"/>
        </w:rPr>
        <w:t xml:space="preserve"> </w:t>
      </w:r>
      <w:r w:rsidRPr="00E55BD4">
        <w:rPr>
          <w:rFonts w:eastAsia="Arial" w:cstheme="minorHAnsi"/>
          <w:sz w:val="24"/>
          <w:szCs w:val="24"/>
        </w:rPr>
        <w:t xml:space="preserve">are the victims of physical, emotional, sexual abuse and/or neglect.  </w:t>
      </w:r>
      <w:r w:rsidR="00A47999" w:rsidRPr="00E55BD4">
        <w:rPr>
          <w:rFonts w:eastAsia="Arial" w:cstheme="minorHAnsi"/>
          <w:sz w:val="24"/>
          <w:szCs w:val="24"/>
        </w:rPr>
        <w:t xml:space="preserve">They may also be victims of child exploitation, domestic abuse including coercive control and other types of abuse such as Honour Based Abuse, Forced Marriage and/or Female Genital Mutilation. </w:t>
      </w:r>
      <w:proofErr w:type="gramStart"/>
      <w:r w:rsidRPr="00E55BD4">
        <w:rPr>
          <w:rFonts w:eastAsia="Arial" w:cstheme="minorHAnsi"/>
          <w:sz w:val="24"/>
          <w:szCs w:val="24"/>
        </w:rPr>
        <w:t>Accordingly</w:t>
      </w:r>
      <w:proofErr w:type="gramEnd"/>
      <w:r w:rsidRPr="00E55BD4">
        <w:rPr>
          <w:rFonts w:eastAsia="Arial" w:cstheme="minorHAnsi"/>
          <w:sz w:val="24"/>
          <w:szCs w:val="24"/>
        </w:rPr>
        <w:t xml:space="preserve"> </w:t>
      </w:r>
      <w:r w:rsidR="00856946" w:rsidRPr="00E55BD4">
        <w:rPr>
          <w:rFonts w:eastAsia="Arial" w:cstheme="minorHAnsi"/>
          <w:sz w:val="24"/>
          <w:szCs w:val="24"/>
        </w:rPr>
        <w:t xml:space="preserve">Scunthorpe Pride </w:t>
      </w:r>
      <w:r w:rsidRPr="00E55BD4">
        <w:rPr>
          <w:rFonts w:eastAsia="Arial" w:cstheme="minorHAnsi"/>
          <w:sz w:val="24"/>
          <w:szCs w:val="24"/>
        </w:rPr>
        <w:t>has adopted the following policy guidelines. The policy sets out agreed guidelines for responding to allegations of abuse/neglect, including those made against staff and volunteers. These guidelines have been prepared in accordance with North Lincolnshire Children’s MARS Policies and Procedures. They will be kept under review and be supported by appropriate training.</w:t>
      </w:r>
    </w:p>
    <w:p w14:paraId="616CB1B5" w14:textId="77777777" w:rsidR="0018414F" w:rsidRPr="00E55BD4" w:rsidRDefault="0018414F" w:rsidP="00E55BD4">
      <w:pPr>
        <w:tabs>
          <w:tab w:val="left" w:pos="567"/>
          <w:tab w:val="left" w:pos="851"/>
        </w:tabs>
        <w:spacing w:after="0"/>
        <w:ind w:left="567" w:hanging="567"/>
        <w:rPr>
          <w:rFonts w:eastAsia="Times New Roman" w:cstheme="minorHAnsi"/>
          <w:sz w:val="24"/>
          <w:szCs w:val="24"/>
        </w:rPr>
      </w:pPr>
    </w:p>
    <w:p w14:paraId="21EA55E1" w14:textId="4E201F64" w:rsidR="0018414F" w:rsidRPr="00E55BD4" w:rsidRDefault="0018414F" w:rsidP="00E55BD4">
      <w:pPr>
        <w:tabs>
          <w:tab w:val="left" w:pos="567"/>
          <w:tab w:val="left" w:pos="851"/>
        </w:tabs>
        <w:spacing w:after="0"/>
        <w:ind w:left="567" w:hanging="567"/>
        <w:rPr>
          <w:rFonts w:eastAsia="Arial" w:cstheme="minorHAnsi"/>
          <w:sz w:val="24"/>
          <w:szCs w:val="24"/>
        </w:rPr>
      </w:pPr>
      <w:r w:rsidRPr="00E55BD4">
        <w:rPr>
          <w:rFonts w:eastAsia="Arial" w:cstheme="minorHAnsi"/>
          <w:sz w:val="24"/>
          <w:szCs w:val="24"/>
        </w:rPr>
        <w:tab/>
        <w:t xml:space="preserve">The policy applies to all staff and volunteers who act on behalf </w:t>
      </w:r>
      <w:r w:rsidR="00856946" w:rsidRPr="00E55BD4">
        <w:rPr>
          <w:rFonts w:eastAsia="Arial" w:cstheme="minorHAnsi"/>
          <w:sz w:val="24"/>
          <w:szCs w:val="24"/>
        </w:rPr>
        <w:t>Scunthorpe Pride</w:t>
      </w:r>
      <w:r w:rsidRPr="00E55BD4">
        <w:rPr>
          <w:rFonts w:eastAsia="Arial" w:cstheme="minorHAnsi"/>
          <w:sz w:val="24"/>
          <w:szCs w:val="24"/>
        </w:rPr>
        <w:t xml:space="preserve"> and who work with children. Every individual has a responsibility</w:t>
      </w:r>
      <w:r w:rsidRPr="00E55BD4">
        <w:rPr>
          <w:rFonts w:eastAsia="Arial" w:cstheme="minorHAnsi"/>
          <w:i/>
          <w:sz w:val="24"/>
          <w:szCs w:val="24"/>
        </w:rPr>
        <w:t xml:space="preserve"> </w:t>
      </w:r>
      <w:r w:rsidRPr="00E55BD4">
        <w:rPr>
          <w:rFonts w:eastAsia="Arial" w:cstheme="minorHAnsi"/>
          <w:sz w:val="24"/>
          <w:szCs w:val="24"/>
        </w:rPr>
        <w:t xml:space="preserve">to inform the designated person, in respect of </w:t>
      </w:r>
      <w:r w:rsidR="00A47999" w:rsidRPr="00E55BD4">
        <w:rPr>
          <w:rFonts w:eastAsia="Arial" w:cstheme="minorHAnsi"/>
          <w:sz w:val="24"/>
          <w:szCs w:val="24"/>
        </w:rPr>
        <w:t xml:space="preserve">safeguarding or their deputy of concerns relating to safeguarding children. </w:t>
      </w:r>
      <w:r w:rsidRPr="00E55BD4">
        <w:rPr>
          <w:rFonts w:eastAsia="Arial" w:cstheme="minorHAnsi"/>
          <w:sz w:val="24"/>
          <w:szCs w:val="24"/>
        </w:rPr>
        <w:t>The designated person should decide if the concerns should be communicated to North Lincolnshire Children’s Services or the Police. However all staff and volunteers can contact North Lincolnshire Children’s Services directly if necessary.</w:t>
      </w:r>
    </w:p>
    <w:p w14:paraId="35ED6C82" w14:textId="77777777" w:rsidR="0018414F" w:rsidRPr="00E55BD4" w:rsidRDefault="0018414F" w:rsidP="00E55BD4">
      <w:pPr>
        <w:tabs>
          <w:tab w:val="left" w:pos="567"/>
          <w:tab w:val="left" w:pos="851"/>
        </w:tabs>
        <w:spacing w:after="0"/>
        <w:ind w:left="567"/>
        <w:rPr>
          <w:rFonts w:eastAsia="Arial" w:cstheme="minorHAnsi"/>
          <w:b/>
          <w:sz w:val="24"/>
          <w:szCs w:val="24"/>
        </w:rPr>
      </w:pPr>
    </w:p>
    <w:p w14:paraId="706893E9" w14:textId="42D46F55" w:rsidR="0018414F" w:rsidRPr="00E55BD4" w:rsidRDefault="0018414F" w:rsidP="00E55BD4">
      <w:pPr>
        <w:numPr>
          <w:ilvl w:val="0"/>
          <w:numId w:val="2"/>
        </w:numPr>
        <w:tabs>
          <w:tab w:val="left" w:pos="567"/>
          <w:tab w:val="left" w:pos="851"/>
        </w:tabs>
        <w:spacing w:after="0" w:line="240" w:lineRule="auto"/>
        <w:ind w:left="567" w:hanging="567"/>
        <w:rPr>
          <w:rFonts w:eastAsia="Arial" w:cstheme="minorHAnsi"/>
          <w:b/>
          <w:sz w:val="28"/>
          <w:szCs w:val="28"/>
        </w:rPr>
      </w:pPr>
      <w:bookmarkStart w:id="4" w:name="_Hlk108682100"/>
      <w:bookmarkEnd w:id="3"/>
      <w:r w:rsidRPr="00E55BD4">
        <w:rPr>
          <w:rFonts w:eastAsia="Arial" w:cstheme="minorHAnsi"/>
          <w:b/>
          <w:sz w:val="28"/>
          <w:szCs w:val="28"/>
        </w:rPr>
        <w:t>Definitions of Abuse (</w:t>
      </w:r>
      <w:hyperlink r:id="rId11" w:history="1">
        <w:r w:rsidR="009F51D0" w:rsidRPr="00E55BD4">
          <w:rPr>
            <w:rFonts w:eastAsia="Arial" w:cstheme="minorHAnsi"/>
            <w:b/>
            <w:sz w:val="28"/>
            <w:szCs w:val="28"/>
            <w:u w:val="single"/>
          </w:rPr>
          <w:t>Working Together to Safeguard Children 2023</w:t>
        </w:r>
      </w:hyperlink>
      <w:r w:rsidRPr="00E55BD4">
        <w:rPr>
          <w:rFonts w:eastAsia="Arial" w:cstheme="minorHAnsi"/>
          <w:b/>
          <w:sz w:val="28"/>
          <w:szCs w:val="28"/>
        </w:rPr>
        <w:t>)</w:t>
      </w:r>
    </w:p>
    <w:p w14:paraId="76FF45EE" w14:textId="77777777" w:rsidR="0018414F" w:rsidRPr="00E55BD4" w:rsidRDefault="0018414F" w:rsidP="00E55BD4">
      <w:pPr>
        <w:tabs>
          <w:tab w:val="left" w:pos="567"/>
          <w:tab w:val="left" w:pos="851"/>
        </w:tabs>
        <w:spacing w:after="0"/>
        <w:ind w:left="567" w:hanging="567"/>
        <w:rPr>
          <w:rFonts w:eastAsia="Times New Roman" w:cstheme="minorHAnsi"/>
          <w:sz w:val="24"/>
          <w:szCs w:val="24"/>
        </w:rPr>
      </w:pPr>
    </w:p>
    <w:p w14:paraId="3A2AB811" w14:textId="77777777" w:rsidR="0018414F" w:rsidRPr="00E55BD4" w:rsidRDefault="0018414F" w:rsidP="00E55BD4">
      <w:pPr>
        <w:tabs>
          <w:tab w:val="left" w:pos="567"/>
          <w:tab w:val="left" w:pos="851"/>
        </w:tabs>
        <w:spacing w:after="0"/>
        <w:ind w:left="567" w:hanging="567"/>
        <w:rPr>
          <w:rFonts w:eastAsia="Arial" w:cstheme="minorHAnsi"/>
          <w:sz w:val="24"/>
          <w:szCs w:val="24"/>
        </w:rPr>
      </w:pPr>
      <w:r w:rsidRPr="00E55BD4">
        <w:rPr>
          <w:rFonts w:eastAsia="Arial" w:cstheme="minorHAnsi"/>
          <w:sz w:val="24"/>
          <w:szCs w:val="24"/>
        </w:rPr>
        <w:tab/>
        <w:t>A concern should be raised if any of the following circumstances have or are happening to a child:</w:t>
      </w:r>
    </w:p>
    <w:p w14:paraId="36936C78" w14:textId="77777777" w:rsidR="0018414F" w:rsidRPr="00E55BD4" w:rsidRDefault="0018414F" w:rsidP="00E55BD4">
      <w:pPr>
        <w:numPr>
          <w:ilvl w:val="0"/>
          <w:numId w:val="3"/>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t>Physical abuse</w:t>
      </w:r>
    </w:p>
    <w:p w14:paraId="50B51614" w14:textId="77777777" w:rsidR="0018414F" w:rsidRPr="00E55BD4" w:rsidRDefault="0018414F" w:rsidP="00E55BD4">
      <w:pPr>
        <w:numPr>
          <w:ilvl w:val="0"/>
          <w:numId w:val="3"/>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t>Emotional abuse</w:t>
      </w:r>
    </w:p>
    <w:p w14:paraId="6C20924B" w14:textId="77777777" w:rsidR="001C684A" w:rsidRPr="00E55BD4" w:rsidRDefault="0018414F" w:rsidP="00E55BD4">
      <w:pPr>
        <w:numPr>
          <w:ilvl w:val="0"/>
          <w:numId w:val="3"/>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t xml:space="preserve">Sexual abuse </w:t>
      </w:r>
    </w:p>
    <w:p w14:paraId="4E1CD8FA" w14:textId="6BA14E38" w:rsidR="0018414F" w:rsidRPr="00E55BD4" w:rsidRDefault="0018414F" w:rsidP="00E55BD4">
      <w:pPr>
        <w:numPr>
          <w:ilvl w:val="0"/>
          <w:numId w:val="3"/>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t>Child Sexual Exploitation</w:t>
      </w:r>
      <w:r w:rsidR="00B41810" w:rsidRPr="00E55BD4">
        <w:rPr>
          <w:rFonts w:eastAsia="Arial" w:cstheme="minorHAnsi"/>
          <w:sz w:val="24"/>
          <w:szCs w:val="24"/>
        </w:rPr>
        <w:t xml:space="preserve"> (CSE)</w:t>
      </w:r>
    </w:p>
    <w:p w14:paraId="35119595" w14:textId="57E4C244" w:rsidR="008741BF" w:rsidRPr="00E55BD4" w:rsidRDefault="008741BF" w:rsidP="00E55BD4">
      <w:pPr>
        <w:numPr>
          <w:ilvl w:val="0"/>
          <w:numId w:val="3"/>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t>Child Cri</w:t>
      </w:r>
      <w:r w:rsidR="00421526" w:rsidRPr="00E55BD4">
        <w:rPr>
          <w:rFonts w:eastAsia="Arial" w:cstheme="minorHAnsi"/>
          <w:sz w:val="24"/>
          <w:szCs w:val="24"/>
        </w:rPr>
        <w:t>minal Exploitation</w:t>
      </w:r>
      <w:r w:rsidR="00B41810" w:rsidRPr="00E55BD4">
        <w:rPr>
          <w:rFonts w:eastAsia="Arial" w:cstheme="minorHAnsi"/>
          <w:sz w:val="24"/>
          <w:szCs w:val="24"/>
        </w:rPr>
        <w:t xml:space="preserve"> (CCE)</w:t>
      </w:r>
    </w:p>
    <w:p w14:paraId="43BCD53F" w14:textId="77777777" w:rsidR="0018414F" w:rsidRPr="00E55BD4" w:rsidRDefault="0018414F" w:rsidP="00E55BD4">
      <w:pPr>
        <w:numPr>
          <w:ilvl w:val="0"/>
          <w:numId w:val="3"/>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t>Neglect</w:t>
      </w:r>
    </w:p>
    <w:p w14:paraId="38DE7DD5" w14:textId="748B0B6D" w:rsidR="00421526" w:rsidRPr="00E55BD4" w:rsidRDefault="00421526" w:rsidP="00E55BD4">
      <w:pPr>
        <w:numPr>
          <w:ilvl w:val="0"/>
          <w:numId w:val="3"/>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t>Domestic abuse</w:t>
      </w:r>
      <w:r w:rsidR="00B835D4" w:rsidRPr="00E55BD4">
        <w:rPr>
          <w:rFonts w:eastAsia="Arial" w:cstheme="minorHAnsi"/>
          <w:sz w:val="24"/>
          <w:szCs w:val="24"/>
        </w:rPr>
        <w:t xml:space="preserve"> including</w:t>
      </w:r>
      <w:r w:rsidR="00767177" w:rsidRPr="00E55BD4">
        <w:rPr>
          <w:rFonts w:eastAsia="Arial" w:cstheme="minorHAnsi"/>
          <w:sz w:val="24"/>
          <w:szCs w:val="24"/>
        </w:rPr>
        <w:t xml:space="preserve"> controlling or coercive behaviour</w:t>
      </w:r>
    </w:p>
    <w:p w14:paraId="3E4DB757" w14:textId="77777777" w:rsidR="0018414F" w:rsidRPr="00E55BD4" w:rsidRDefault="0018414F" w:rsidP="00E55BD4">
      <w:pPr>
        <w:tabs>
          <w:tab w:val="left" w:pos="567"/>
          <w:tab w:val="left" w:pos="851"/>
        </w:tabs>
        <w:spacing w:after="0"/>
        <w:ind w:left="567" w:hanging="567"/>
        <w:rPr>
          <w:rFonts w:eastAsia="Times New Roman" w:cstheme="minorHAnsi"/>
          <w:sz w:val="24"/>
          <w:szCs w:val="24"/>
        </w:rPr>
      </w:pPr>
    </w:p>
    <w:tbl>
      <w:tblPr>
        <w:tblW w:w="934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4"/>
        <w:gridCol w:w="7282"/>
      </w:tblGrid>
      <w:tr w:rsidR="0018414F" w:rsidRPr="00E55BD4" w14:paraId="0577BDBF" w14:textId="77777777" w:rsidTr="00FB22BC">
        <w:trPr>
          <w:cantSplit/>
        </w:trPr>
        <w:tc>
          <w:tcPr>
            <w:tcW w:w="2064" w:type="dxa"/>
          </w:tcPr>
          <w:p w14:paraId="467F5C32" w14:textId="77777777" w:rsidR="0018414F" w:rsidRPr="00E55BD4" w:rsidRDefault="0018414F" w:rsidP="00E55BD4">
            <w:pPr>
              <w:spacing w:after="0"/>
              <w:ind w:left="142" w:right="138"/>
              <w:rPr>
                <w:rFonts w:eastAsia="Arial" w:cstheme="minorHAnsi"/>
                <w:b/>
                <w:sz w:val="24"/>
                <w:szCs w:val="24"/>
              </w:rPr>
            </w:pPr>
            <w:r w:rsidRPr="00E55BD4">
              <w:rPr>
                <w:rFonts w:eastAsia="Arial" w:cstheme="minorHAnsi"/>
                <w:b/>
                <w:sz w:val="24"/>
                <w:szCs w:val="24"/>
              </w:rPr>
              <w:t>Physical abuse</w:t>
            </w:r>
          </w:p>
          <w:p w14:paraId="1F00D0F8" w14:textId="77777777" w:rsidR="0018414F" w:rsidRPr="00E55BD4" w:rsidRDefault="0018414F" w:rsidP="00E55BD4">
            <w:pPr>
              <w:spacing w:after="0"/>
              <w:ind w:left="142" w:right="138"/>
              <w:rPr>
                <w:rFonts w:eastAsia="Times New Roman" w:cstheme="minorHAnsi"/>
                <w:sz w:val="24"/>
                <w:szCs w:val="24"/>
              </w:rPr>
            </w:pPr>
          </w:p>
        </w:tc>
        <w:tc>
          <w:tcPr>
            <w:tcW w:w="7282" w:type="dxa"/>
          </w:tcPr>
          <w:p w14:paraId="7D5D75A9" w14:textId="77777777" w:rsidR="0018414F" w:rsidRPr="00E55BD4" w:rsidRDefault="0018414F" w:rsidP="00E55BD4">
            <w:pPr>
              <w:spacing w:after="0"/>
              <w:ind w:left="145" w:right="102"/>
              <w:rPr>
                <w:rFonts w:eastAsia="Times New Roman" w:cstheme="minorHAnsi"/>
                <w:sz w:val="24"/>
                <w:szCs w:val="24"/>
              </w:rPr>
            </w:pPr>
            <w:r w:rsidRPr="00E55BD4">
              <w:rPr>
                <w:rFonts w:eastAsia="Arial" w:cstheme="minorHAnsi"/>
                <w:sz w:val="24"/>
                <w:szCs w:val="24"/>
              </w:rPr>
              <w:t>A form of abuse which may involve hitting, shaking, throwing, poisoning, burning or scalding, drowning, suffocation or otherwise causing physical harm to a child. Physical harm may also be caused when a parent or carer fabricates the symptoms of, or deliberately induces, illness in a child</w:t>
            </w:r>
          </w:p>
        </w:tc>
      </w:tr>
      <w:tr w:rsidR="0018414F" w:rsidRPr="00E55BD4" w14:paraId="264A7779" w14:textId="77777777" w:rsidTr="00FB22BC">
        <w:trPr>
          <w:cantSplit/>
        </w:trPr>
        <w:tc>
          <w:tcPr>
            <w:tcW w:w="2064" w:type="dxa"/>
          </w:tcPr>
          <w:p w14:paraId="5DB70AD9" w14:textId="77777777" w:rsidR="0018414F" w:rsidRPr="00E55BD4" w:rsidRDefault="0018414F" w:rsidP="00E55BD4">
            <w:pPr>
              <w:spacing w:after="0"/>
              <w:ind w:left="142" w:right="138"/>
              <w:rPr>
                <w:rFonts w:eastAsia="Arial" w:cstheme="minorHAnsi"/>
                <w:b/>
                <w:sz w:val="24"/>
                <w:szCs w:val="24"/>
              </w:rPr>
            </w:pPr>
            <w:r w:rsidRPr="00E55BD4">
              <w:rPr>
                <w:rFonts w:eastAsia="Arial" w:cstheme="minorHAnsi"/>
                <w:b/>
                <w:sz w:val="24"/>
                <w:szCs w:val="24"/>
              </w:rPr>
              <w:lastRenderedPageBreak/>
              <w:t>Emotional abuse</w:t>
            </w:r>
          </w:p>
          <w:p w14:paraId="52280517" w14:textId="77777777" w:rsidR="0018414F" w:rsidRPr="00E55BD4" w:rsidRDefault="0018414F" w:rsidP="00E55BD4">
            <w:pPr>
              <w:spacing w:after="0"/>
              <w:ind w:left="142" w:right="138"/>
              <w:rPr>
                <w:rFonts w:eastAsia="Times New Roman" w:cstheme="minorHAnsi"/>
                <w:sz w:val="24"/>
                <w:szCs w:val="24"/>
              </w:rPr>
            </w:pPr>
          </w:p>
        </w:tc>
        <w:tc>
          <w:tcPr>
            <w:tcW w:w="7282" w:type="dxa"/>
          </w:tcPr>
          <w:p w14:paraId="64583086" w14:textId="77777777" w:rsidR="0018414F" w:rsidRPr="00E55BD4" w:rsidRDefault="0018414F" w:rsidP="00E55BD4">
            <w:pPr>
              <w:spacing w:after="0"/>
              <w:ind w:left="145" w:right="102"/>
              <w:rPr>
                <w:rFonts w:eastAsia="Times New Roman" w:cstheme="minorHAnsi"/>
                <w:sz w:val="24"/>
                <w:szCs w:val="24"/>
              </w:rPr>
            </w:pPr>
            <w:r w:rsidRPr="00E55BD4">
              <w:rPr>
                <w:rFonts w:eastAsia="Arial" w:cstheme="minorHAnsi"/>
                <w:sz w:val="24"/>
                <w:szCs w:val="24"/>
              </w:rPr>
              <w:t>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tc>
      </w:tr>
      <w:tr w:rsidR="0018414F" w:rsidRPr="00E55BD4" w14:paraId="796B2227" w14:textId="77777777" w:rsidTr="00FB22BC">
        <w:trPr>
          <w:cantSplit/>
        </w:trPr>
        <w:tc>
          <w:tcPr>
            <w:tcW w:w="2064" w:type="dxa"/>
          </w:tcPr>
          <w:p w14:paraId="11D61AED" w14:textId="77777777" w:rsidR="0018414F" w:rsidRPr="00E55BD4" w:rsidRDefault="0018414F" w:rsidP="00E55BD4">
            <w:pPr>
              <w:spacing w:after="0"/>
              <w:ind w:left="142" w:right="138"/>
              <w:rPr>
                <w:rFonts w:eastAsia="Arial" w:cstheme="minorHAnsi"/>
                <w:b/>
                <w:sz w:val="24"/>
                <w:szCs w:val="24"/>
              </w:rPr>
            </w:pPr>
            <w:r w:rsidRPr="00E55BD4">
              <w:rPr>
                <w:rFonts w:eastAsia="Arial" w:cstheme="minorHAnsi"/>
                <w:b/>
                <w:sz w:val="24"/>
                <w:szCs w:val="24"/>
              </w:rPr>
              <w:t>Sexual abuse</w:t>
            </w:r>
          </w:p>
          <w:p w14:paraId="5DD3B1E4" w14:textId="77777777" w:rsidR="0018414F" w:rsidRPr="00E55BD4" w:rsidRDefault="0018414F" w:rsidP="00E55BD4">
            <w:pPr>
              <w:spacing w:after="0"/>
              <w:ind w:left="142" w:right="138"/>
              <w:rPr>
                <w:rFonts w:eastAsia="Times New Roman" w:cstheme="minorHAnsi"/>
                <w:sz w:val="24"/>
                <w:szCs w:val="24"/>
              </w:rPr>
            </w:pPr>
          </w:p>
        </w:tc>
        <w:tc>
          <w:tcPr>
            <w:tcW w:w="7282" w:type="dxa"/>
          </w:tcPr>
          <w:p w14:paraId="1D5C4FB9" w14:textId="77777777" w:rsidR="0018414F" w:rsidRPr="00E55BD4" w:rsidRDefault="0018414F" w:rsidP="00E55BD4">
            <w:pPr>
              <w:spacing w:after="0"/>
              <w:ind w:left="145" w:right="102"/>
              <w:rPr>
                <w:rFonts w:eastAsia="Times New Roman" w:cstheme="minorHAnsi"/>
                <w:sz w:val="24"/>
                <w:szCs w:val="24"/>
              </w:rPr>
            </w:pPr>
            <w:r w:rsidRPr="00E55BD4">
              <w:rPr>
                <w:rFonts w:eastAsia="Arial" w:cstheme="minorHAnsi"/>
                <w:sz w:val="24"/>
                <w:szCs w:val="24"/>
              </w:rPr>
              <w:t xml:space="preserve">Involves forcing or enticing a child or young person to take part in sexual activities, not necessarily involving a high level of violence, </w:t>
            </w:r>
            <w:proofErr w:type="gramStart"/>
            <w:r w:rsidRPr="00E55BD4">
              <w:rPr>
                <w:rFonts w:eastAsia="Arial" w:cstheme="minorHAnsi"/>
                <w:sz w:val="24"/>
                <w:szCs w:val="24"/>
              </w:rPr>
              <w:t>whether or not</w:t>
            </w:r>
            <w:proofErr w:type="gramEnd"/>
            <w:r w:rsidRPr="00E55BD4">
              <w:rPr>
                <w:rFonts w:eastAsia="Arial" w:cstheme="minorHAnsi"/>
                <w:sz w:val="24"/>
                <w:szCs w:val="24"/>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tc>
      </w:tr>
      <w:tr w:rsidR="0018414F" w:rsidRPr="00E55BD4" w14:paraId="58EAC2A3" w14:textId="77777777" w:rsidTr="00FB22BC">
        <w:trPr>
          <w:cantSplit/>
        </w:trPr>
        <w:tc>
          <w:tcPr>
            <w:tcW w:w="2064" w:type="dxa"/>
          </w:tcPr>
          <w:p w14:paraId="1E0A29FB" w14:textId="77777777" w:rsidR="0018414F" w:rsidRPr="00E55BD4" w:rsidRDefault="0018414F" w:rsidP="00E55BD4">
            <w:pPr>
              <w:spacing w:after="0"/>
              <w:ind w:left="142" w:right="138"/>
              <w:rPr>
                <w:rFonts w:eastAsia="Arial" w:cstheme="minorHAnsi"/>
                <w:b/>
                <w:sz w:val="24"/>
                <w:szCs w:val="24"/>
              </w:rPr>
            </w:pPr>
            <w:r w:rsidRPr="00E55BD4">
              <w:rPr>
                <w:rFonts w:eastAsia="Arial" w:cstheme="minorHAnsi"/>
                <w:b/>
                <w:sz w:val="24"/>
                <w:szCs w:val="24"/>
              </w:rPr>
              <w:t>Child sexual exploitation</w:t>
            </w:r>
          </w:p>
          <w:p w14:paraId="06F946BF" w14:textId="77777777" w:rsidR="0018414F" w:rsidRPr="00E55BD4" w:rsidRDefault="0018414F" w:rsidP="00E55BD4">
            <w:pPr>
              <w:spacing w:after="0"/>
              <w:ind w:left="142" w:right="138"/>
              <w:rPr>
                <w:rFonts w:eastAsia="Times New Roman" w:cstheme="minorHAnsi"/>
                <w:sz w:val="24"/>
                <w:szCs w:val="24"/>
              </w:rPr>
            </w:pPr>
          </w:p>
        </w:tc>
        <w:tc>
          <w:tcPr>
            <w:tcW w:w="7282" w:type="dxa"/>
          </w:tcPr>
          <w:p w14:paraId="241BC895" w14:textId="623F572C" w:rsidR="0018414F" w:rsidRPr="00E55BD4" w:rsidRDefault="0018414F" w:rsidP="00E55BD4">
            <w:pPr>
              <w:spacing w:after="0"/>
              <w:ind w:left="145" w:right="102"/>
              <w:rPr>
                <w:rFonts w:eastAsia="Times New Roman" w:cstheme="minorHAnsi"/>
                <w:sz w:val="24"/>
                <w:szCs w:val="24"/>
              </w:rPr>
            </w:pPr>
            <w:r w:rsidRPr="00E55BD4">
              <w:rPr>
                <w:rFonts w:eastAsia="Arial" w:cstheme="minorHAnsi"/>
                <w:sz w:val="24"/>
                <w:szCs w:val="24"/>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victims </w:t>
            </w:r>
            <w:proofErr w:type="gramStart"/>
            <w:r w:rsidRPr="00E55BD4">
              <w:rPr>
                <w:rFonts w:eastAsia="Arial" w:cstheme="minorHAnsi"/>
                <w:sz w:val="24"/>
                <w:szCs w:val="24"/>
              </w:rPr>
              <w:t>needs</w:t>
            </w:r>
            <w:proofErr w:type="gramEnd"/>
            <w:r w:rsidRPr="00E55BD4">
              <w:rPr>
                <w:rFonts w:eastAsia="Arial" w:cstheme="minorHAnsi"/>
                <w:sz w:val="24"/>
                <w:szCs w:val="24"/>
              </w:rPr>
              <w:t xml:space="preserve">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E55BD4">
              <w:rPr>
                <w:rFonts w:eastAsia="Arial" w:cstheme="minorHAnsi"/>
                <w:sz w:val="24"/>
                <w:szCs w:val="24"/>
              </w:rPr>
              <w:t>through the use of</w:t>
            </w:r>
            <w:proofErr w:type="gramEnd"/>
            <w:r w:rsidRPr="00E55BD4">
              <w:rPr>
                <w:rFonts w:eastAsia="Arial" w:cstheme="minorHAnsi"/>
                <w:sz w:val="24"/>
                <w:szCs w:val="24"/>
              </w:rPr>
              <w:t xml:space="preserve"> technology</w:t>
            </w:r>
            <w:r w:rsidR="00237853" w:rsidRPr="00E55BD4">
              <w:rPr>
                <w:rFonts w:eastAsia="Arial" w:cstheme="minorHAnsi"/>
                <w:sz w:val="24"/>
                <w:szCs w:val="24"/>
              </w:rPr>
              <w:t>.</w:t>
            </w:r>
          </w:p>
        </w:tc>
      </w:tr>
      <w:tr w:rsidR="00C06727" w:rsidRPr="00E55BD4" w14:paraId="6A58D051" w14:textId="77777777" w:rsidTr="00FB22BC">
        <w:trPr>
          <w:cantSplit/>
        </w:trPr>
        <w:tc>
          <w:tcPr>
            <w:tcW w:w="2064" w:type="dxa"/>
          </w:tcPr>
          <w:p w14:paraId="79FF09BE" w14:textId="59352D90" w:rsidR="00C06727" w:rsidRPr="00E55BD4" w:rsidRDefault="00C06727" w:rsidP="00E55BD4">
            <w:pPr>
              <w:spacing w:after="0"/>
              <w:ind w:left="142" w:right="138"/>
              <w:rPr>
                <w:rFonts w:eastAsia="Arial" w:cstheme="minorHAnsi"/>
                <w:b/>
                <w:sz w:val="24"/>
                <w:szCs w:val="24"/>
              </w:rPr>
            </w:pPr>
            <w:r w:rsidRPr="00E55BD4">
              <w:rPr>
                <w:rFonts w:eastAsia="Arial" w:cstheme="minorHAnsi"/>
                <w:b/>
                <w:sz w:val="24"/>
                <w:szCs w:val="24"/>
              </w:rPr>
              <w:lastRenderedPageBreak/>
              <w:t>Child criminal exploitation</w:t>
            </w:r>
          </w:p>
        </w:tc>
        <w:tc>
          <w:tcPr>
            <w:tcW w:w="7282" w:type="dxa"/>
          </w:tcPr>
          <w:p w14:paraId="4825B9E1" w14:textId="28861CAC" w:rsidR="00C06727" w:rsidRPr="00E55BD4" w:rsidRDefault="00127B5A" w:rsidP="00E55BD4">
            <w:pPr>
              <w:spacing w:after="0"/>
              <w:ind w:left="145" w:right="102"/>
              <w:rPr>
                <w:rFonts w:eastAsia="Arial" w:cstheme="minorHAnsi"/>
                <w:sz w:val="24"/>
                <w:szCs w:val="24"/>
              </w:rPr>
            </w:pPr>
            <w:r w:rsidRPr="00E55BD4">
              <w:rPr>
                <w:rFonts w:cstheme="minorHAnsi"/>
                <w:sz w:val="24"/>
                <w:szCs w:val="24"/>
              </w:rPr>
              <w:t>As set out in the Serious Violence Strategy, published by the Home Office, where an individual or group takes advantage of an imbalance of power to coerce, control, manipulate or deceive a child or young person under the age of 18 into any criminal activity</w:t>
            </w:r>
            <w:r w:rsidR="00B810E3" w:rsidRPr="00E55BD4">
              <w:rPr>
                <w:rFonts w:cstheme="minorHAnsi"/>
                <w:sz w:val="24"/>
                <w:szCs w:val="24"/>
              </w:rPr>
              <w:t xml:space="preserve"> (a) in exchange for something the victim needs or wants, and/or (b) for the financial or other advantage of the perpetrator or facilitator and/or (c) through violence or the threat of violence. The victim may have been criminally exploited even if the activity appears consensual. Child criminal exploitation does not always involve physical contact; it can also occur </w:t>
            </w:r>
            <w:proofErr w:type="gramStart"/>
            <w:r w:rsidR="00B810E3" w:rsidRPr="00E55BD4">
              <w:rPr>
                <w:rFonts w:cstheme="minorHAnsi"/>
                <w:sz w:val="24"/>
                <w:szCs w:val="24"/>
              </w:rPr>
              <w:t>through the use of</w:t>
            </w:r>
            <w:proofErr w:type="gramEnd"/>
            <w:r w:rsidR="00B810E3" w:rsidRPr="00E55BD4">
              <w:rPr>
                <w:rFonts w:cstheme="minorHAnsi"/>
                <w:sz w:val="24"/>
                <w:szCs w:val="24"/>
              </w:rPr>
              <w:t xml:space="preserve"> technology</w:t>
            </w:r>
            <w:r w:rsidR="00237853" w:rsidRPr="00E55BD4">
              <w:rPr>
                <w:rFonts w:cstheme="minorHAnsi"/>
                <w:sz w:val="24"/>
                <w:szCs w:val="24"/>
              </w:rPr>
              <w:t>.</w:t>
            </w:r>
          </w:p>
        </w:tc>
      </w:tr>
      <w:tr w:rsidR="0018414F" w:rsidRPr="00E55BD4" w14:paraId="12AEA427" w14:textId="77777777" w:rsidTr="00FB22BC">
        <w:trPr>
          <w:cantSplit/>
        </w:trPr>
        <w:tc>
          <w:tcPr>
            <w:tcW w:w="2064" w:type="dxa"/>
          </w:tcPr>
          <w:p w14:paraId="4139BE22" w14:textId="77777777" w:rsidR="0018414F" w:rsidRPr="00E55BD4" w:rsidRDefault="0018414F" w:rsidP="00E55BD4">
            <w:pPr>
              <w:spacing w:after="0"/>
              <w:ind w:left="142" w:right="138"/>
              <w:rPr>
                <w:rFonts w:eastAsia="Arial" w:cstheme="minorHAnsi"/>
                <w:b/>
                <w:sz w:val="24"/>
                <w:szCs w:val="24"/>
              </w:rPr>
            </w:pPr>
            <w:r w:rsidRPr="00E55BD4">
              <w:rPr>
                <w:rFonts w:eastAsia="Arial" w:cstheme="minorHAnsi"/>
                <w:b/>
                <w:sz w:val="24"/>
                <w:szCs w:val="24"/>
              </w:rPr>
              <w:t>Neglect</w:t>
            </w:r>
          </w:p>
          <w:p w14:paraId="5F3FECCD" w14:textId="77777777" w:rsidR="0018414F" w:rsidRPr="00E55BD4" w:rsidRDefault="0018414F" w:rsidP="00E55BD4">
            <w:pPr>
              <w:spacing w:after="0"/>
              <w:ind w:left="142" w:right="138"/>
              <w:rPr>
                <w:rFonts w:eastAsia="Times New Roman" w:cstheme="minorHAnsi"/>
                <w:sz w:val="24"/>
                <w:szCs w:val="24"/>
              </w:rPr>
            </w:pPr>
          </w:p>
        </w:tc>
        <w:tc>
          <w:tcPr>
            <w:tcW w:w="7282" w:type="dxa"/>
          </w:tcPr>
          <w:p w14:paraId="326C5522" w14:textId="150801D2" w:rsidR="0018414F" w:rsidRPr="00E55BD4" w:rsidRDefault="0018414F" w:rsidP="00E55BD4">
            <w:pPr>
              <w:spacing w:after="0"/>
              <w:ind w:left="145" w:right="102"/>
              <w:rPr>
                <w:rFonts w:eastAsia="Arial" w:cstheme="minorHAnsi"/>
                <w:sz w:val="24"/>
                <w:szCs w:val="24"/>
              </w:rPr>
            </w:pPr>
            <w:r w:rsidRPr="00E55BD4">
              <w:rPr>
                <w:rFonts w:eastAsia="Arial" w:cstheme="minorHAnsi"/>
                <w:sz w:val="24"/>
                <w:szCs w:val="24"/>
              </w:rPr>
              <w:t xml:space="preserve">The persistent failure to meet a child’s basic physical and/or psychological needs, likely to result in the serious impairment of the child’s </w:t>
            </w:r>
            <w:r w:rsidR="00127B5A" w:rsidRPr="00E55BD4">
              <w:rPr>
                <w:rFonts w:eastAsia="Arial" w:cstheme="minorHAnsi"/>
                <w:sz w:val="24"/>
                <w:szCs w:val="24"/>
              </w:rPr>
              <w:t xml:space="preserve">mental and physical </w:t>
            </w:r>
            <w:r w:rsidRPr="00E55BD4">
              <w:rPr>
                <w:rFonts w:eastAsia="Arial" w:cstheme="minorHAnsi"/>
                <w:sz w:val="24"/>
                <w:szCs w:val="24"/>
              </w:rPr>
              <w:t xml:space="preserve">health or development. Neglect may occur during pregnancy </w:t>
            </w:r>
            <w:proofErr w:type="gramStart"/>
            <w:r w:rsidRPr="00E55BD4">
              <w:rPr>
                <w:rFonts w:eastAsia="Arial" w:cstheme="minorHAnsi"/>
                <w:sz w:val="24"/>
                <w:szCs w:val="24"/>
              </w:rPr>
              <w:t>as a result of</w:t>
            </w:r>
            <w:proofErr w:type="gramEnd"/>
            <w:r w:rsidRPr="00E55BD4">
              <w:rPr>
                <w:rFonts w:eastAsia="Arial" w:cstheme="minorHAnsi"/>
                <w:sz w:val="24"/>
                <w:szCs w:val="24"/>
              </w:rPr>
              <w:t xml:space="preserve"> maternal substance abuse. Once a child is born, neglect may involve a parent or carer failing to:</w:t>
            </w:r>
          </w:p>
          <w:p w14:paraId="1366BDBD" w14:textId="77777777" w:rsidR="0018414F" w:rsidRPr="00E55BD4" w:rsidRDefault="0018414F" w:rsidP="00E55BD4">
            <w:pPr>
              <w:numPr>
                <w:ilvl w:val="0"/>
                <w:numId w:val="4"/>
              </w:numPr>
              <w:spacing w:after="0" w:line="240" w:lineRule="auto"/>
              <w:ind w:left="570" w:right="102" w:hanging="425"/>
              <w:rPr>
                <w:rFonts w:eastAsia="Arial" w:cstheme="minorHAnsi"/>
                <w:sz w:val="24"/>
                <w:szCs w:val="24"/>
              </w:rPr>
            </w:pPr>
            <w:r w:rsidRPr="00E55BD4">
              <w:rPr>
                <w:rFonts w:eastAsia="Arial" w:cstheme="minorHAnsi"/>
                <w:sz w:val="24"/>
                <w:szCs w:val="24"/>
              </w:rPr>
              <w:t>provide adequate food, clothing and shelter (including exclusion from home or abandonment);</w:t>
            </w:r>
          </w:p>
          <w:p w14:paraId="6789C59D" w14:textId="77777777" w:rsidR="0018414F" w:rsidRPr="00E55BD4" w:rsidRDefault="0018414F" w:rsidP="00E55BD4">
            <w:pPr>
              <w:numPr>
                <w:ilvl w:val="0"/>
                <w:numId w:val="4"/>
              </w:numPr>
              <w:spacing w:after="0" w:line="240" w:lineRule="auto"/>
              <w:ind w:left="570" w:right="102" w:hanging="425"/>
              <w:rPr>
                <w:rFonts w:eastAsia="Arial" w:cstheme="minorHAnsi"/>
                <w:sz w:val="24"/>
                <w:szCs w:val="24"/>
              </w:rPr>
            </w:pPr>
            <w:r w:rsidRPr="00E55BD4">
              <w:rPr>
                <w:rFonts w:eastAsia="Arial" w:cstheme="minorHAnsi"/>
                <w:sz w:val="24"/>
                <w:szCs w:val="24"/>
              </w:rPr>
              <w:t>protect a child from physical and emotional harm or danger;</w:t>
            </w:r>
          </w:p>
          <w:p w14:paraId="2B6F0818" w14:textId="77777777" w:rsidR="0018414F" w:rsidRPr="00E55BD4" w:rsidRDefault="0018414F" w:rsidP="00E55BD4">
            <w:pPr>
              <w:numPr>
                <w:ilvl w:val="0"/>
                <w:numId w:val="4"/>
              </w:numPr>
              <w:spacing w:after="0" w:line="240" w:lineRule="auto"/>
              <w:ind w:left="570" w:right="102" w:hanging="425"/>
              <w:rPr>
                <w:rFonts w:eastAsia="Arial" w:cstheme="minorHAnsi"/>
                <w:sz w:val="24"/>
                <w:szCs w:val="24"/>
              </w:rPr>
            </w:pPr>
            <w:r w:rsidRPr="00E55BD4">
              <w:rPr>
                <w:rFonts w:eastAsia="Arial" w:cstheme="minorHAnsi"/>
                <w:sz w:val="24"/>
                <w:szCs w:val="24"/>
              </w:rPr>
              <w:t>ensure adequate supervision (including the use of inadequate caregivers); or</w:t>
            </w:r>
          </w:p>
          <w:p w14:paraId="5D9639AA" w14:textId="77777777" w:rsidR="0018414F" w:rsidRPr="00E55BD4" w:rsidRDefault="0018414F" w:rsidP="00E55BD4">
            <w:pPr>
              <w:numPr>
                <w:ilvl w:val="0"/>
                <w:numId w:val="4"/>
              </w:numPr>
              <w:spacing w:after="0" w:line="240" w:lineRule="auto"/>
              <w:ind w:left="570" w:right="102" w:hanging="425"/>
              <w:rPr>
                <w:rFonts w:eastAsia="Times New Roman" w:cstheme="minorHAnsi"/>
                <w:sz w:val="24"/>
                <w:szCs w:val="24"/>
              </w:rPr>
            </w:pPr>
            <w:r w:rsidRPr="00E55BD4">
              <w:rPr>
                <w:rFonts w:eastAsia="Arial" w:cstheme="minorHAnsi"/>
                <w:sz w:val="24"/>
                <w:szCs w:val="24"/>
              </w:rPr>
              <w:t>ensure access to appropriate medical care or treatment</w:t>
            </w:r>
          </w:p>
          <w:p w14:paraId="672F0A65" w14:textId="77777777" w:rsidR="0018414F" w:rsidRPr="00E55BD4" w:rsidRDefault="0018414F" w:rsidP="00E55BD4">
            <w:pPr>
              <w:spacing w:after="0"/>
              <w:ind w:left="145" w:right="102"/>
              <w:rPr>
                <w:rFonts w:eastAsia="Times New Roman" w:cstheme="minorHAnsi"/>
                <w:sz w:val="24"/>
                <w:szCs w:val="24"/>
              </w:rPr>
            </w:pPr>
            <w:r w:rsidRPr="00E55BD4">
              <w:rPr>
                <w:rFonts w:eastAsia="Arial" w:cstheme="minorHAnsi"/>
                <w:sz w:val="24"/>
                <w:szCs w:val="24"/>
              </w:rPr>
              <w:t>It may also include neglect of, or unresponsiveness to, a child’s basic emotional needs.</w:t>
            </w:r>
          </w:p>
        </w:tc>
      </w:tr>
      <w:tr w:rsidR="00237853" w:rsidRPr="00E55BD4" w14:paraId="35AAD8F8" w14:textId="77777777" w:rsidTr="00FB22BC">
        <w:trPr>
          <w:cantSplit/>
        </w:trPr>
        <w:tc>
          <w:tcPr>
            <w:tcW w:w="2064" w:type="dxa"/>
          </w:tcPr>
          <w:p w14:paraId="60B5B363" w14:textId="22AF2CBF" w:rsidR="00237853" w:rsidRPr="00E55BD4" w:rsidRDefault="00E42529" w:rsidP="00E55BD4">
            <w:pPr>
              <w:spacing w:after="0"/>
              <w:ind w:left="142" w:right="138"/>
              <w:rPr>
                <w:rFonts w:eastAsia="Arial" w:cstheme="minorHAnsi"/>
                <w:b/>
                <w:sz w:val="24"/>
                <w:szCs w:val="24"/>
              </w:rPr>
            </w:pPr>
            <w:r w:rsidRPr="00E55BD4">
              <w:rPr>
                <w:rFonts w:eastAsia="Arial" w:cstheme="minorHAnsi"/>
                <w:b/>
                <w:sz w:val="24"/>
                <w:szCs w:val="24"/>
              </w:rPr>
              <w:lastRenderedPageBreak/>
              <w:t>Domestic abuse including co</w:t>
            </w:r>
            <w:r w:rsidR="00A653A9" w:rsidRPr="00E55BD4">
              <w:rPr>
                <w:rFonts w:eastAsia="Arial" w:cstheme="minorHAnsi"/>
                <w:b/>
                <w:sz w:val="24"/>
                <w:szCs w:val="24"/>
              </w:rPr>
              <w:t>ntrolling or coercive behaviour</w:t>
            </w:r>
          </w:p>
        </w:tc>
        <w:tc>
          <w:tcPr>
            <w:tcW w:w="7282" w:type="dxa"/>
          </w:tcPr>
          <w:p w14:paraId="5D60322F" w14:textId="5BD87F84" w:rsidR="004B2C93" w:rsidRPr="00E55BD4" w:rsidRDefault="00E42529" w:rsidP="00E55BD4">
            <w:pPr>
              <w:spacing w:after="0"/>
              <w:ind w:left="145" w:right="102"/>
              <w:rPr>
                <w:rFonts w:cstheme="minorHAnsi"/>
                <w:sz w:val="24"/>
                <w:szCs w:val="24"/>
              </w:rPr>
            </w:pPr>
            <w:r w:rsidRPr="00E55BD4">
              <w:rPr>
                <w:rFonts w:cstheme="minorHAnsi"/>
                <w:sz w:val="24"/>
                <w:szCs w:val="24"/>
              </w:rPr>
              <w:t xml:space="preserve">Domestic abuse 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Types of domestic abuse include intimate partner violence, abuse by family members, teenage relationship abuse and adolescent to parent violence. Anyone can be a victim of domestic abuse, regardless of gender, age, ethnicity, socio-economic status, sexuality or background and domestic abuse can take place inside or outside of the home. Domestic abuse has a significant impact on children and young people. Children may experience domestic abuse directly, as </w:t>
            </w:r>
            <w:proofErr w:type="gramStart"/>
            <w:r w:rsidRPr="00E55BD4">
              <w:rPr>
                <w:rFonts w:cstheme="minorHAnsi"/>
                <w:sz w:val="24"/>
                <w:szCs w:val="24"/>
              </w:rPr>
              <w:t>victims in their own right, or</w:t>
            </w:r>
            <w:proofErr w:type="gramEnd"/>
            <w:r w:rsidRPr="00E55BD4">
              <w:rPr>
                <w:rFonts w:cstheme="minorHAnsi"/>
                <w:sz w:val="24"/>
                <w:szCs w:val="24"/>
              </w:rPr>
              <w:t xml:space="preserve"> indirectly due to the impact the abuse has on others such as the non-abusive parent. Also known as coercive control, the use of control and coercion in relationships is a form of domestic abuse and, since December 2015, a criminal offence.</w:t>
            </w:r>
            <w:r w:rsidR="008F22B5" w:rsidRPr="00E55BD4">
              <w:rPr>
                <w:rFonts w:cstheme="minorHAnsi"/>
                <w:sz w:val="24"/>
                <w:szCs w:val="24"/>
              </w:rPr>
              <w:t xml:space="preserve"> </w:t>
            </w:r>
            <w:r w:rsidR="004B2C93" w:rsidRPr="00E55BD4">
              <w:rPr>
                <w:rFonts w:cstheme="minorHAnsi"/>
                <w:sz w:val="24"/>
                <w:szCs w:val="24"/>
              </w:rPr>
              <w:t xml:space="preserve">It is described as: </w:t>
            </w:r>
          </w:p>
          <w:p w14:paraId="0C986BCF" w14:textId="77777777" w:rsidR="004B2C93" w:rsidRPr="00E55BD4" w:rsidRDefault="004B2C93" w:rsidP="00E55BD4">
            <w:pPr>
              <w:spacing w:after="0"/>
              <w:ind w:left="145" w:right="102"/>
              <w:rPr>
                <w:rFonts w:cstheme="minorHAnsi"/>
                <w:sz w:val="24"/>
                <w:szCs w:val="24"/>
              </w:rPr>
            </w:pPr>
            <w:r w:rsidRPr="00E55BD4">
              <w:rPr>
                <w:rFonts w:cstheme="minorHAnsi"/>
                <w:sz w:val="24"/>
                <w:szCs w:val="24"/>
              </w:rPr>
              <w:t xml:space="preserve">• Controlling behaviour </w:t>
            </w:r>
            <w:proofErr w:type="gramStart"/>
            <w:r w:rsidRPr="00E55BD4">
              <w:rPr>
                <w:rFonts w:cstheme="minorHAnsi"/>
                <w:sz w:val="24"/>
                <w:szCs w:val="24"/>
              </w:rPr>
              <w:t>is:</w:t>
            </w:r>
            <w:proofErr w:type="gramEnd"/>
            <w:r w:rsidRPr="00E55BD4">
              <w:rPr>
                <w:rFonts w:cstheme="minorHAnsi"/>
                <w:sz w:val="24"/>
                <w:szCs w:val="24"/>
              </w:rPr>
              <w:t xml:space="preserve">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 and </w:t>
            </w:r>
          </w:p>
          <w:p w14:paraId="72A96009" w14:textId="77777777" w:rsidR="00237853" w:rsidRPr="00E55BD4" w:rsidRDefault="004B2C93" w:rsidP="00E55BD4">
            <w:pPr>
              <w:spacing w:after="0"/>
              <w:ind w:left="145" w:right="102"/>
              <w:rPr>
                <w:rFonts w:cstheme="minorHAnsi"/>
                <w:sz w:val="24"/>
                <w:szCs w:val="24"/>
              </w:rPr>
            </w:pPr>
            <w:r w:rsidRPr="00E55BD4">
              <w:rPr>
                <w:rFonts w:cstheme="minorHAnsi"/>
                <w:sz w:val="24"/>
                <w:szCs w:val="24"/>
              </w:rPr>
              <w:t xml:space="preserve">• Coercive behaviour </w:t>
            </w:r>
            <w:proofErr w:type="gramStart"/>
            <w:r w:rsidRPr="00E55BD4">
              <w:rPr>
                <w:rFonts w:cstheme="minorHAnsi"/>
                <w:sz w:val="24"/>
                <w:szCs w:val="24"/>
              </w:rPr>
              <w:t>is:</w:t>
            </w:r>
            <w:proofErr w:type="gramEnd"/>
            <w:r w:rsidRPr="00E55BD4">
              <w:rPr>
                <w:rFonts w:cstheme="minorHAnsi"/>
                <w:sz w:val="24"/>
                <w:szCs w:val="24"/>
              </w:rPr>
              <w:t xml:space="preserve"> an act or a pattern of acts of assault, threats, humiliation and intimidation or other abuse that is used to harm, punish, or frighten their victim</w:t>
            </w:r>
          </w:p>
          <w:p w14:paraId="7FED74F4" w14:textId="77777777" w:rsidR="00943ABE" w:rsidRPr="00E55BD4" w:rsidRDefault="00943ABE" w:rsidP="00E55BD4">
            <w:pPr>
              <w:spacing w:after="0"/>
              <w:ind w:left="145" w:right="102"/>
              <w:rPr>
                <w:rFonts w:eastAsia="Arial" w:cstheme="minorHAnsi"/>
                <w:sz w:val="24"/>
                <w:szCs w:val="24"/>
              </w:rPr>
            </w:pPr>
          </w:p>
          <w:p w14:paraId="35AFD5D3" w14:textId="1C70CCD7" w:rsidR="00943ABE" w:rsidRPr="00E55BD4" w:rsidRDefault="00943ABE" w:rsidP="00E55BD4">
            <w:pPr>
              <w:spacing w:after="0"/>
              <w:ind w:left="145" w:right="102"/>
              <w:rPr>
                <w:rFonts w:eastAsia="Arial" w:cstheme="minorHAnsi"/>
                <w:sz w:val="24"/>
                <w:szCs w:val="24"/>
              </w:rPr>
            </w:pPr>
            <w:r w:rsidRPr="00E55BD4">
              <w:rPr>
                <w:rFonts w:cstheme="minorHAnsi"/>
                <w:sz w:val="24"/>
                <w:szCs w:val="24"/>
              </w:rPr>
              <w:t xml:space="preserve">Coercive control is a form of abuse that involves multiple behaviours and tactics which reinforce each other and are used to isolate, manipulate and regulate the victim. This pattern of abuse creates high levels of anxiety and fear. This has a significant impact on children and young people, both directly, as </w:t>
            </w:r>
            <w:proofErr w:type="gramStart"/>
            <w:r w:rsidRPr="00E55BD4">
              <w:rPr>
                <w:rFonts w:cstheme="minorHAnsi"/>
                <w:sz w:val="24"/>
                <w:szCs w:val="24"/>
              </w:rPr>
              <w:t>victims in their own right, and</w:t>
            </w:r>
            <w:proofErr w:type="gramEnd"/>
            <w:r w:rsidRPr="00E55BD4">
              <w:rPr>
                <w:rFonts w:cstheme="minorHAnsi"/>
                <w:sz w:val="24"/>
                <w:szCs w:val="24"/>
              </w:rPr>
              <w:t xml:space="preserve"> indirectly due to the impact the abuse has on the non-abusive parent. Children may also be forced to participate in controlling or coercive behaviour towards the parent who is being abused.</w:t>
            </w:r>
          </w:p>
        </w:tc>
      </w:tr>
    </w:tbl>
    <w:p w14:paraId="50DC2F61" w14:textId="77777777" w:rsidR="0018414F" w:rsidRPr="00E55BD4" w:rsidRDefault="0018414F" w:rsidP="00E55BD4">
      <w:pPr>
        <w:tabs>
          <w:tab w:val="left" w:pos="567"/>
          <w:tab w:val="left" w:pos="851"/>
        </w:tabs>
        <w:spacing w:after="0"/>
        <w:ind w:left="567" w:hanging="567"/>
        <w:rPr>
          <w:rFonts w:eastAsia="Times New Roman" w:cstheme="minorHAnsi"/>
          <w:sz w:val="24"/>
          <w:szCs w:val="24"/>
        </w:rPr>
      </w:pPr>
    </w:p>
    <w:p w14:paraId="2A127375" w14:textId="77777777" w:rsidR="0018414F" w:rsidRPr="00E55BD4" w:rsidRDefault="0018414F" w:rsidP="00E55BD4">
      <w:pPr>
        <w:numPr>
          <w:ilvl w:val="0"/>
          <w:numId w:val="2"/>
        </w:numPr>
        <w:tabs>
          <w:tab w:val="left" w:pos="567"/>
          <w:tab w:val="left" w:pos="851"/>
        </w:tabs>
        <w:spacing w:after="0" w:line="240" w:lineRule="auto"/>
        <w:ind w:left="567" w:hanging="567"/>
        <w:rPr>
          <w:rFonts w:eastAsia="Arial" w:cstheme="minorHAnsi"/>
          <w:b/>
          <w:sz w:val="28"/>
          <w:szCs w:val="28"/>
        </w:rPr>
      </w:pPr>
      <w:r w:rsidRPr="00E55BD4">
        <w:rPr>
          <w:rFonts w:eastAsia="Arial" w:cstheme="minorHAnsi"/>
          <w:b/>
          <w:sz w:val="28"/>
          <w:szCs w:val="28"/>
        </w:rPr>
        <w:t>What you should do if you suspect abuse</w:t>
      </w:r>
    </w:p>
    <w:p w14:paraId="20E41377" w14:textId="77777777" w:rsidR="0018414F" w:rsidRPr="00E55BD4" w:rsidRDefault="0018414F" w:rsidP="00E55BD4">
      <w:pPr>
        <w:tabs>
          <w:tab w:val="left" w:pos="567"/>
          <w:tab w:val="left" w:pos="851"/>
        </w:tabs>
        <w:spacing w:after="0"/>
        <w:ind w:left="567" w:hanging="567"/>
        <w:rPr>
          <w:rFonts w:eastAsia="Times New Roman" w:cstheme="minorHAnsi"/>
          <w:sz w:val="24"/>
          <w:szCs w:val="24"/>
        </w:rPr>
      </w:pPr>
    </w:p>
    <w:p w14:paraId="68CB8C67" w14:textId="11A88B83" w:rsidR="0018414F" w:rsidRPr="00E55BD4" w:rsidRDefault="0018414F" w:rsidP="00E55BD4">
      <w:pPr>
        <w:numPr>
          <w:ilvl w:val="0"/>
          <w:numId w:val="5"/>
        </w:numPr>
        <w:tabs>
          <w:tab w:val="left" w:pos="1134"/>
        </w:tabs>
        <w:spacing w:after="0" w:line="240" w:lineRule="auto"/>
        <w:ind w:left="1134" w:hanging="567"/>
        <w:rPr>
          <w:rFonts w:eastAsia="Arial" w:cstheme="minorHAnsi"/>
          <w:strike/>
          <w:sz w:val="24"/>
          <w:szCs w:val="24"/>
          <w:u w:val="single"/>
        </w:rPr>
      </w:pPr>
      <w:r w:rsidRPr="00E55BD4">
        <w:rPr>
          <w:rFonts w:eastAsia="Arial" w:cstheme="minorHAnsi"/>
          <w:sz w:val="24"/>
          <w:szCs w:val="24"/>
        </w:rPr>
        <w:t xml:space="preserve">You must report concerns as soon as possible to </w:t>
      </w:r>
      <w:r w:rsidR="00856946" w:rsidRPr="00E55BD4">
        <w:rPr>
          <w:rFonts w:eastAsia="Arial" w:cstheme="minorHAnsi"/>
          <w:sz w:val="24"/>
          <w:szCs w:val="24"/>
        </w:rPr>
        <w:t>Rebekha Stephen</w:t>
      </w:r>
      <w:r w:rsidR="00363D42">
        <w:rPr>
          <w:rFonts w:eastAsia="Arial" w:cstheme="minorHAnsi"/>
          <w:sz w:val="24"/>
          <w:szCs w:val="24"/>
        </w:rPr>
        <w:t xml:space="preserve"> the</w:t>
      </w:r>
      <w:r w:rsidR="00856946" w:rsidRPr="00E55BD4">
        <w:rPr>
          <w:rFonts w:eastAsia="Arial" w:cstheme="minorHAnsi"/>
          <w:sz w:val="24"/>
          <w:szCs w:val="24"/>
        </w:rPr>
        <w:t xml:space="preserve"> </w:t>
      </w:r>
      <w:r w:rsidRPr="00E55BD4">
        <w:rPr>
          <w:rFonts w:eastAsia="Arial" w:cstheme="minorHAnsi"/>
          <w:sz w:val="24"/>
          <w:szCs w:val="24"/>
        </w:rPr>
        <w:t>Designated Child Protection Person on</w:t>
      </w:r>
      <w:r w:rsidR="00856946" w:rsidRPr="00E55BD4">
        <w:rPr>
          <w:rFonts w:eastAsia="Arial" w:cstheme="minorHAnsi"/>
          <w:sz w:val="24"/>
          <w:szCs w:val="24"/>
        </w:rPr>
        <w:t xml:space="preserve"> </w:t>
      </w:r>
      <w:r w:rsidR="00856946" w:rsidRPr="00E55BD4">
        <w:rPr>
          <w:rFonts w:eastAsia="Arial" w:cstheme="minorHAnsi"/>
          <w:sz w:val="24"/>
          <w:szCs w:val="24"/>
        </w:rPr>
        <w:t>07828755505</w:t>
      </w:r>
      <w:r w:rsidRPr="00E55BD4">
        <w:rPr>
          <w:rFonts w:eastAsia="Arial" w:cstheme="minorHAnsi"/>
          <w:sz w:val="24"/>
          <w:szCs w:val="24"/>
        </w:rPr>
        <w:t xml:space="preserve"> who is nominated by </w:t>
      </w:r>
      <w:r w:rsidR="00856946" w:rsidRPr="00E55BD4">
        <w:rPr>
          <w:rFonts w:eastAsia="Arial" w:cstheme="minorHAnsi"/>
          <w:sz w:val="24"/>
          <w:szCs w:val="24"/>
        </w:rPr>
        <w:t xml:space="preserve">Scunthorpe Pride </w:t>
      </w:r>
      <w:r w:rsidRPr="00E55BD4">
        <w:rPr>
          <w:rFonts w:eastAsia="Arial" w:cstheme="minorHAnsi"/>
          <w:sz w:val="24"/>
          <w:szCs w:val="24"/>
        </w:rPr>
        <w:t xml:space="preserve">to act on their behalf in referring </w:t>
      </w:r>
      <w:r w:rsidR="00A670E8" w:rsidRPr="00E55BD4">
        <w:rPr>
          <w:rFonts w:eastAsia="Arial" w:cstheme="minorHAnsi"/>
          <w:sz w:val="24"/>
          <w:szCs w:val="24"/>
        </w:rPr>
        <w:t xml:space="preserve">concerns or </w:t>
      </w:r>
      <w:r w:rsidRPr="00E55BD4">
        <w:rPr>
          <w:rFonts w:eastAsia="Arial" w:cstheme="minorHAnsi"/>
          <w:sz w:val="24"/>
          <w:szCs w:val="24"/>
        </w:rPr>
        <w:t xml:space="preserve">allegations of abuse or neglect to North Lincolnshire Children’s Services.  In the absence of the designated person, the matter should be brought to the attention of the deputy designated person </w:t>
      </w:r>
      <w:r w:rsidR="00856946" w:rsidRPr="00E55BD4">
        <w:rPr>
          <w:rFonts w:eastAsia="Arial" w:cstheme="minorHAnsi"/>
          <w:sz w:val="24"/>
          <w:szCs w:val="24"/>
        </w:rPr>
        <w:t xml:space="preserve">Simone Quashie-Trafford </w:t>
      </w:r>
      <w:r w:rsidRPr="00E55BD4">
        <w:rPr>
          <w:rFonts w:eastAsia="Arial" w:cstheme="minorHAnsi"/>
          <w:sz w:val="24"/>
          <w:szCs w:val="24"/>
        </w:rPr>
        <w:t xml:space="preserve">on </w:t>
      </w:r>
      <w:r w:rsidR="00856946" w:rsidRPr="00E55BD4">
        <w:rPr>
          <w:rFonts w:eastAsia="Arial" w:cstheme="minorHAnsi"/>
          <w:sz w:val="24"/>
          <w:szCs w:val="24"/>
        </w:rPr>
        <w:t>07368319522</w:t>
      </w:r>
      <w:r w:rsidRPr="00E55BD4">
        <w:rPr>
          <w:rFonts w:eastAsia="Arial" w:cstheme="minorHAnsi"/>
          <w:sz w:val="24"/>
          <w:szCs w:val="24"/>
        </w:rPr>
        <w:t xml:space="preserve">.  If it is an emergency, and the designated person(s) cannot be contacted, then North Lincolnshire Children’s Services or the police should be contacted at the numbers given below. </w:t>
      </w:r>
      <w:bookmarkStart w:id="5" w:name="_Hlk114045604"/>
      <w:r w:rsidRPr="00E55BD4">
        <w:rPr>
          <w:rFonts w:eastAsia="Arial" w:cstheme="minorHAnsi"/>
          <w:sz w:val="24"/>
          <w:szCs w:val="24"/>
        </w:rPr>
        <w:t>For further information, see</w:t>
      </w:r>
      <w:r w:rsidR="003B175F" w:rsidRPr="00E55BD4">
        <w:rPr>
          <w:rFonts w:eastAsia="Arial" w:cstheme="minorHAnsi"/>
          <w:sz w:val="24"/>
          <w:szCs w:val="24"/>
        </w:rPr>
        <w:t xml:space="preserve"> the </w:t>
      </w:r>
      <w:hyperlink r:id="rId12" w:history="1">
        <w:r w:rsidR="0035420A" w:rsidRPr="00E55BD4">
          <w:rPr>
            <w:rStyle w:val="Hyperlink"/>
            <w:rFonts w:eastAsia="Arial" w:cstheme="minorHAnsi"/>
            <w:sz w:val="24"/>
            <w:szCs w:val="24"/>
          </w:rPr>
          <w:t>One Family Approach - Helping Children and Families in North Lincolnshire</w:t>
        </w:r>
      </w:hyperlink>
      <w:r w:rsidR="004741AA" w:rsidRPr="00E55BD4">
        <w:rPr>
          <w:rFonts w:eastAsia="Arial" w:cstheme="minorHAnsi"/>
          <w:sz w:val="24"/>
          <w:szCs w:val="24"/>
        </w:rPr>
        <w:t xml:space="preserve"> </w:t>
      </w:r>
      <w:r w:rsidR="00250C57" w:rsidRPr="00E55BD4">
        <w:rPr>
          <w:rFonts w:eastAsia="Arial" w:cstheme="minorHAnsi"/>
          <w:sz w:val="24"/>
          <w:szCs w:val="24"/>
        </w:rPr>
        <w:t>d</w:t>
      </w:r>
      <w:r w:rsidR="004741AA" w:rsidRPr="00E55BD4">
        <w:rPr>
          <w:rFonts w:eastAsia="Arial" w:cstheme="minorHAnsi"/>
          <w:sz w:val="24"/>
          <w:szCs w:val="24"/>
        </w:rPr>
        <w:t xml:space="preserve">ocument and </w:t>
      </w:r>
      <w:hyperlink r:id="rId13" w:history="1">
        <w:r w:rsidR="004741AA" w:rsidRPr="00E55BD4">
          <w:rPr>
            <w:rStyle w:val="Hyperlink"/>
            <w:rFonts w:eastAsia="Arial" w:cstheme="minorHAnsi"/>
            <w:sz w:val="24"/>
            <w:szCs w:val="24"/>
          </w:rPr>
          <w:t>Children's MARS Policy and Procedures for Assessing Need and Providing Help</w:t>
        </w:r>
      </w:hyperlink>
      <w:r w:rsidR="0035420A" w:rsidRPr="00E55BD4">
        <w:rPr>
          <w:rFonts w:eastAsia="Arial" w:cstheme="minorHAnsi"/>
          <w:sz w:val="24"/>
          <w:szCs w:val="24"/>
        </w:rPr>
        <w:t xml:space="preserve"> </w:t>
      </w:r>
    </w:p>
    <w:bookmarkEnd w:id="5"/>
    <w:p w14:paraId="63D632E4" w14:textId="6A5A4DF9" w:rsidR="0018414F" w:rsidRPr="00E55BD4" w:rsidRDefault="0018414F" w:rsidP="00E55BD4">
      <w:pPr>
        <w:numPr>
          <w:ilvl w:val="0"/>
          <w:numId w:val="5"/>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lastRenderedPageBreak/>
        <w:t xml:space="preserve">If the </w:t>
      </w:r>
      <w:r w:rsidR="003B175F" w:rsidRPr="00E55BD4">
        <w:rPr>
          <w:rFonts w:eastAsia="Arial" w:cstheme="minorHAnsi"/>
          <w:sz w:val="24"/>
          <w:szCs w:val="24"/>
        </w:rPr>
        <w:t>allegations</w:t>
      </w:r>
      <w:r w:rsidR="00250C57" w:rsidRPr="00E55BD4">
        <w:rPr>
          <w:rFonts w:eastAsia="Arial" w:cstheme="minorHAnsi"/>
          <w:sz w:val="24"/>
          <w:szCs w:val="24"/>
        </w:rPr>
        <w:t xml:space="preserve"> </w:t>
      </w:r>
      <w:r w:rsidRPr="00E55BD4">
        <w:rPr>
          <w:rFonts w:eastAsia="Arial" w:cstheme="minorHAnsi"/>
          <w:sz w:val="24"/>
          <w:szCs w:val="24"/>
        </w:rPr>
        <w:t>relate to the designated person, then the deputy</w:t>
      </w:r>
      <w:r w:rsidR="003B175F" w:rsidRPr="00E55BD4">
        <w:rPr>
          <w:rFonts w:eastAsia="Arial" w:cstheme="minorHAnsi"/>
          <w:sz w:val="24"/>
          <w:szCs w:val="24"/>
        </w:rPr>
        <w:t xml:space="preserve"> designated person</w:t>
      </w:r>
      <w:r w:rsidRPr="00E55BD4">
        <w:rPr>
          <w:rFonts w:eastAsia="Arial" w:cstheme="minorHAnsi"/>
          <w:sz w:val="24"/>
          <w:szCs w:val="24"/>
        </w:rPr>
        <w:t>, North Lincolnshire Children’s Services or the Police should be contacted.</w:t>
      </w:r>
    </w:p>
    <w:p w14:paraId="2B6B4F1D" w14:textId="256E424F" w:rsidR="0018414F" w:rsidRPr="00E55BD4" w:rsidRDefault="003B175F" w:rsidP="00E55BD4">
      <w:pPr>
        <w:numPr>
          <w:ilvl w:val="0"/>
          <w:numId w:val="5"/>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t>Concerns or allegations</w:t>
      </w:r>
      <w:r w:rsidR="0018414F" w:rsidRPr="00E55BD4">
        <w:rPr>
          <w:rFonts w:eastAsia="Arial" w:cstheme="minorHAnsi"/>
          <w:sz w:val="24"/>
          <w:szCs w:val="24"/>
        </w:rPr>
        <w:t xml:space="preserve"> should not be discussed with anyone, other than those named above.</w:t>
      </w:r>
    </w:p>
    <w:p w14:paraId="4EC6CFCB" w14:textId="1B5061C1" w:rsidR="0018414F" w:rsidRPr="00E55BD4" w:rsidRDefault="0018414F" w:rsidP="00E55BD4">
      <w:pPr>
        <w:numPr>
          <w:ilvl w:val="0"/>
          <w:numId w:val="5"/>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t>It is the right of any individual to make direct referrals to North Lincolnshire Children’s Services</w:t>
      </w:r>
      <w:r w:rsidR="003B175F" w:rsidRPr="00E55BD4">
        <w:rPr>
          <w:rFonts w:eastAsia="Arial" w:cstheme="minorHAnsi"/>
          <w:sz w:val="24"/>
          <w:szCs w:val="24"/>
        </w:rPr>
        <w:t xml:space="preserve"> or the police if they have concerns or an allegation has been made.</w:t>
      </w:r>
      <w:r w:rsidRPr="00E55BD4">
        <w:rPr>
          <w:rFonts w:eastAsia="Arial" w:cstheme="minorHAnsi"/>
          <w:sz w:val="24"/>
          <w:szCs w:val="24"/>
        </w:rPr>
        <w:t xml:space="preserve"> However this policy should be followed where possible.</w:t>
      </w:r>
    </w:p>
    <w:p w14:paraId="51B785F4" w14:textId="7C1FFE09" w:rsidR="003B175F" w:rsidRPr="00E55BD4" w:rsidRDefault="003B175F" w:rsidP="00E55BD4">
      <w:pPr>
        <w:numPr>
          <w:ilvl w:val="0"/>
          <w:numId w:val="5"/>
        </w:numPr>
        <w:tabs>
          <w:tab w:val="left" w:pos="1134"/>
        </w:tabs>
        <w:spacing w:after="0" w:line="240" w:lineRule="auto"/>
        <w:ind w:left="1134" w:hanging="567"/>
        <w:rPr>
          <w:rFonts w:eastAsia="Arial" w:cstheme="minorHAnsi"/>
          <w:color w:val="FF0000"/>
          <w:sz w:val="24"/>
          <w:szCs w:val="24"/>
        </w:rPr>
      </w:pPr>
      <w:r w:rsidRPr="00E55BD4">
        <w:rPr>
          <w:rFonts w:eastAsia="Arial" w:cstheme="minorHAnsi"/>
          <w:sz w:val="24"/>
          <w:szCs w:val="24"/>
        </w:rPr>
        <w:t>Allegations against staff or volunteers will be investigated following local procedures. The Local Authority Designated Officer should be contacted and further information can be found at</w:t>
      </w:r>
      <w:r w:rsidR="004741AA" w:rsidRPr="00E55BD4">
        <w:rPr>
          <w:rFonts w:eastAsia="Arial" w:cstheme="minorHAnsi"/>
          <w:sz w:val="24"/>
          <w:szCs w:val="24"/>
        </w:rPr>
        <w:t xml:space="preserve"> </w:t>
      </w:r>
      <w:hyperlink r:id="rId14" w:history="1">
        <w:r w:rsidR="004741AA" w:rsidRPr="00E55BD4">
          <w:rPr>
            <w:rStyle w:val="Hyperlink"/>
            <w:rFonts w:eastAsia="Arial" w:cstheme="minorHAnsi"/>
            <w:color w:val="auto"/>
            <w:sz w:val="24"/>
            <w:szCs w:val="24"/>
          </w:rPr>
          <w:t>Children's MARS Procedures for Managing Allegations Against People who work with children</w:t>
        </w:r>
      </w:hyperlink>
      <w:r w:rsidRPr="00E55BD4">
        <w:rPr>
          <w:rFonts w:eastAsia="Arial" w:cstheme="minorHAnsi"/>
          <w:color w:val="FF0000"/>
          <w:sz w:val="24"/>
          <w:szCs w:val="24"/>
        </w:rPr>
        <w:t xml:space="preserve"> </w:t>
      </w:r>
    </w:p>
    <w:p w14:paraId="3C1E8ACB" w14:textId="77777777" w:rsidR="0018414F" w:rsidRPr="00E55BD4" w:rsidRDefault="0018414F" w:rsidP="00E55BD4">
      <w:pPr>
        <w:tabs>
          <w:tab w:val="left" w:pos="567"/>
          <w:tab w:val="left" w:pos="851"/>
        </w:tabs>
        <w:spacing w:after="0"/>
        <w:ind w:left="567" w:hanging="567"/>
        <w:rPr>
          <w:rFonts w:eastAsia="Arial" w:cstheme="minorHAnsi"/>
          <w:sz w:val="24"/>
          <w:szCs w:val="24"/>
        </w:rPr>
      </w:pPr>
      <w:bookmarkStart w:id="6" w:name="_Hlk108682110"/>
      <w:bookmarkEnd w:id="4"/>
    </w:p>
    <w:p w14:paraId="7ABF64BC" w14:textId="77777777" w:rsidR="0018414F" w:rsidRPr="00E55BD4" w:rsidRDefault="0018414F" w:rsidP="00E55BD4">
      <w:pPr>
        <w:numPr>
          <w:ilvl w:val="0"/>
          <w:numId w:val="2"/>
        </w:numPr>
        <w:tabs>
          <w:tab w:val="left" w:pos="567"/>
          <w:tab w:val="left" w:pos="851"/>
        </w:tabs>
        <w:spacing w:after="0" w:line="240" w:lineRule="auto"/>
        <w:ind w:left="567" w:hanging="567"/>
        <w:rPr>
          <w:rFonts w:eastAsia="Arial" w:cstheme="minorHAnsi"/>
          <w:b/>
          <w:sz w:val="28"/>
          <w:szCs w:val="28"/>
        </w:rPr>
      </w:pPr>
      <w:r w:rsidRPr="00E55BD4">
        <w:rPr>
          <w:rFonts w:eastAsia="Arial" w:cstheme="minorHAnsi"/>
          <w:b/>
          <w:sz w:val="28"/>
          <w:szCs w:val="28"/>
        </w:rPr>
        <w:t>Recording</w:t>
      </w:r>
    </w:p>
    <w:p w14:paraId="1B887C15" w14:textId="77777777" w:rsidR="0018414F" w:rsidRPr="00E55BD4" w:rsidRDefault="0018414F" w:rsidP="00E55BD4">
      <w:pPr>
        <w:tabs>
          <w:tab w:val="left" w:pos="567"/>
          <w:tab w:val="left" w:pos="851"/>
        </w:tabs>
        <w:spacing w:after="0"/>
        <w:ind w:left="567" w:hanging="567"/>
        <w:rPr>
          <w:rFonts w:eastAsia="Arial" w:cstheme="minorHAnsi"/>
          <w:sz w:val="24"/>
          <w:szCs w:val="24"/>
        </w:rPr>
      </w:pPr>
    </w:p>
    <w:p w14:paraId="5E0CE7CD" w14:textId="77777777" w:rsidR="0018414F" w:rsidRPr="00E55BD4" w:rsidRDefault="0018414F" w:rsidP="00E55BD4">
      <w:pPr>
        <w:numPr>
          <w:ilvl w:val="0"/>
          <w:numId w:val="6"/>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t>Write down exactly what the child has said in their own words. Write down the conversation held, where it was held, when and what was happening beforehand. Alternatively write down what you have observed, details of any witnesses, location, and your specific concern if you believe that a child has been abused or neglected. Record dates and times of the events and when the record was made. Keep all notes secure.</w:t>
      </w:r>
    </w:p>
    <w:p w14:paraId="302589D3" w14:textId="3752C11D" w:rsidR="0018414F" w:rsidRPr="00E55BD4" w:rsidRDefault="0018414F" w:rsidP="00E55BD4">
      <w:pPr>
        <w:numPr>
          <w:ilvl w:val="0"/>
          <w:numId w:val="6"/>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t>Report your discussion as soon as possible to the designated person</w:t>
      </w:r>
      <w:r w:rsidR="003B175F" w:rsidRPr="00E55BD4">
        <w:rPr>
          <w:rFonts w:eastAsia="Arial" w:cstheme="minorHAnsi"/>
          <w:sz w:val="24"/>
          <w:szCs w:val="24"/>
        </w:rPr>
        <w:t xml:space="preserve"> or the deputy designated person.</w:t>
      </w:r>
    </w:p>
    <w:p w14:paraId="46252A6F" w14:textId="64844B1A" w:rsidR="00C10A7C" w:rsidRPr="00E55BD4" w:rsidRDefault="00C10A7C" w:rsidP="00E55BD4">
      <w:pPr>
        <w:numPr>
          <w:ilvl w:val="0"/>
          <w:numId w:val="6"/>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t>If an allegation has been made about a staff member or volunteer, write down exactly what you have been told or have witnessed including what is outlined in the ‘What should you do if you suspect abuse’ above if applicable</w:t>
      </w:r>
    </w:p>
    <w:p w14:paraId="56FB011A" w14:textId="77777777" w:rsidR="003B175F" w:rsidRPr="00E55BD4" w:rsidRDefault="003B175F" w:rsidP="00E55BD4">
      <w:pPr>
        <w:tabs>
          <w:tab w:val="left" w:pos="1134"/>
        </w:tabs>
        <w:spacing w:after="0" w:line="240" w:lineRule="auto"/>
        <w:ind w:left="567"/>
        <w:rPr>
          <w:rFonts w:eastAsia="Arial" w:cstheme="minorHAnsi"/>
          <w:strike/>
          <w:sz w:val="24"/>
          <w:szCs w:val="24"/>
        </w:rPr>
      </w:pPr>
    </w:p>
    <w:p w14:paraId="4F67146D" w14:textId="77777777" w:rsidR="0018414F" w:rsidRPr="00E55BD4" w:rsidRDefault="0018414F" w:rsidP="00E55BD4">
      <w:pPr>
        <w:tabs>
          <w:tab w:val="left" w:pos="567"/>
          <w:tab w:val="left" w:pos="851"/>
        </w:tabs>
        <w:spacing w:after="0"/>
        <w:ind w:left="567" w:hanging="567"/>
        <w:rPr>
          <w:rFonts w:eastAsia="Times New Roman" w:cstheme="minorHAnsi"/>
          <w:sz w:val="24"/>
          <w:szCs w:val="24"/>
        </w:rPr>
      </w:pPr>
      <w:bookmarkStart w:id="7" w:name="_Hlk108682127"/>
    </w:p>
    <w:bookmarkEnd w:id="6"/>
    <w:p w14:paraId="40878006" w14:textId="316E7028" w:rsidR="0018414F" w:rsidRPr="00E55BD4" w:rsidRDefault="0018414F" w:rsidP="00E55BD4">
      <w:pPr>
        <w:numPr>
          <w:ilvl w:val="0"/>
          <w:numId w:val="2"/>
        </w:numPr>
        <w:tabs>
          <w:tab w:val="left" w:pos="567"/>
          <w:tab w:val="left" w:pos="851"/>
        </w:tabs>
        <w:spacing w:after="0" w:line="240" w:lineRule="auto"/>
        <w:ind w:left="567" w:hanging="567"/>
        <w:rPr>
          <w:rFonts w:eastAsia="Arial" w:cstheme="minorHAnsi"/>
          <w:b/>
          <w:sz w:val="28"/>
          <w:szCs w:val="28"/>
        </w:rPr>
      </w:pPr>
      <w:r w:rsidRPr="00E55BD4">
        <w:rPr>
          <w:rFonts w:eastAsia="Arial" w:cstheme="minorHAnsi"/>
          <w:b/>
          <w:sz w:val="28"/>
          <w:szCs w:val="28"/>
        </w:rPr>
        <w:t xml:space="preserve">Maintenance </w:t>
      </w:r>
      <w:r w:rsidR="00BC2BA9" w:rsidRPr="00E55BD4">
        <w:rPr>
          <w:rFonts w:eastAsia="Arial" w:cstheme="minorHAnsi"/>
          <w:b/>
          <w:sz w:val="28"/>
          <w:szCs w:val="28"/>
        </w:rPr>
        <w:t xml:space="preserve">and security </w:t>
      </w:r>
      <w:r w:rsidRPr="00E55BD4">
        <w:rPr>
          <w:rFonts w:eastAsia="Arial" w:cstheme="minorHAnsi"/>
          <w:b/>
          <w:sz w:val="28"/>
          <w:szCs w:val="28"/>
        </w:rPr>
        <w:t>of records</w:t>
      </w:r>
    </w:p>
    <w:p w14:paraId="7A669ED9" w14:textId="43F8BAFE" w:rsidR="0018414F" w:rsidRPr="00E55BD4" w:rsidRDefault="0018414F" w:rsidP="00363D42">
      <w:pPr>
        <w:tabs>
          <w:tab w:val="left" w:pos="567"/>
          <w:tab w:val="left" w:pos="851"/>
        </w:tabs>
        <w:spacing w:after="0"/>
        <w:rPr>
          <w:rFonts w:eastAsia="Arial" w:cstheme="minorHAnsi"/>
          <w:sz w:val="24"/>
          <w:szCs w:val="24"/>
        </w:rPr>
      </w:pPr>
    </w:p>
    <w:tbl>
      <w:tblPr>
        <w:tblW w:w="935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1"/>
        <w:gridCol w:w="7800"/>
      </w:tblGrid>
      <w:tr w:rsidR="0018414F" w:rsidRPr="00E55BD4" w14:paraId="02080D63" w14:textId="77777777" w:rsidTr="00E55BD4">
        <w:tc>
          <w:tcPr>
            <w:tcW w:w="1551" w:type="dxa"/>
          </w:tcPr>
          <w:p w14:paraId="4DE8F320" w14:textId="77777777" w:rsidR="0018414F" w:rsidRPr="00E55BD4" w:rsidRDefault="0018414F" w:rsidP="00E55BD4">
            <w:pPr>
              <w:spacing w:after="0"/>
              <w:ind w:left="140"/>
              <w:rPr>
                <w:rFonts w:eastAsia="Arial" w:cstheme="minorHAnsi"/>
                <w:b/>
                <w:bCs/>
                <w:sz w:val="24"/>
                <w:szCs w:val="24"/>
              </w:rPr>
            </w:pPr>
            <w:r w:rsidRPr="00E55BD4">
              <w:rPr>
                <w:rFonts w:eastAsia="Arial" w:cstheme="minorHAnsi"/>
                <w:b/>
                <w:bCs/>
                <w:sz w:val="24"/>
                <w:szCs w:val="24"/>
              </w:rPr>
              <w:t>Retention</w:t>
            </w:r>
          </w:p>
          <w:p w14:paraId="7CC3FC0C" w14:textId="77777777" w:rsidR="0018414F" w:rsidRPr="00E55BD4" w:rsidRDefault="0018414F" w:rsidP="00E55BD4">
            <w:pPr>
              <w:tabs>
                <w:tab w:val="left" w:pos="567"/>
                <w:tab w:val="left" w:pos="851"/>
              </w:tabs>
              <w:spacing w:after="0"/>
              <w:ind w:left="140"/>
              <w:rPr>
                <w:rFonts w:eastAsia="Arial" w:cstheme="minorHAnsi"/>
                <w:sz w:val="24"/>
                <w:szCs w:val="24"/>
              </w:rPr>
            </w:pPr>
          </w:p>
        </w:tc>
        <w:tc>
          <w:tcPr>
            <w:tcW w:w="7800" w:type="dxa"/>
          </w:tcPr>
          <w:p w14:paraId="05A94802" w14:textId="77777777" w:rsidR="0018414F" w:rsidRPr="00E55BD4" w:rsidRDefault="0018414F" w:rsidP="00E55BD4">
            <w:pPr>
              <w:numPr>
                <w:ilvl w:val="0"/>
                <w:numId w:val="7"/>
              </w:numPr>
              <w:spacing w:after="0" w:line="240" w:lineRule="auto"/>
              <w:ind w:left="425" w:hanging="284"/>
              <w:rPr>
                <w:rFonts w:eastAsia="Arial" w:cstheme="minorHAnsi"/>
                <w:sz w:val="24"/>
                <w:szCs w:val="24"/>
              </w:rPr>
            </w:pPr>
            <w:r w:rsidRPr="00E55BD4">
              <w:rPr>
                <w:rFonts w:cstheme="minorHAnsi"/>
                <w:sz w:val="24"/>
                <w:szCs w:val="24"/>
              </w:rPr>
              <w:t>For concerns raised and acted upon, a record should be kept until the child is 25 years old.</w:t>
            </w:r>
          </w:p>
          <w:p w14:paraId="4A3C1AB7" w14:textId="77777777" w:rsidR="0018414F" w:rsidRPr="00E55BD4" w:rsidRDefault="0018414F" w:rsidP="00E55BD4">
            <w:pPr>
              <w:numPr>
                <w:ilvl w:val="0"/>
                <w:numId w:val="7"/>
              </w:numPr>
              <w:spacing w:after="0" w:line="240" w:lineRule="auto"/>
              <w:ind w:left="425" w:hanging="284"/>
              <w:rPr>
                <w:rFonts w:eastAsia="Arial" w:cstheme="minorHAnsi"/>
                <w:sz w:val="24"/>
                <w:szCs w:val="24"/>
              </w:rPr>
            </w:pPr>
            <w:r w:rsidRPr="00E55BD4">
              <w:rPr>
                <w:rFonts w:cstheme="minorHAnsi"/>
                <w:sz w:val="24"/>
                <w:szCs w:val="24"/>
              </w:rPr>
              <w:t xml:space="preserve">For concerns not acted upon, a record should be kept for 6 years after the child has ceased association with the organisation. </w:t>
            </w:r>
          </w:p>
          <w:p w14:paraId="7ED9BBD6" w14:textId="77777777" w:rsidR="0018414F" w:rsidRPr="00E55BD4" w:rsidRDefault="0018414F" w:rsidP="00E55BD4">
            <w:pPr>
              <w:numPr>
                <w:ilvl w:val="0"/>
                <w:numId w:val="7"/>
              </w:numPr>
              <w:spacing w:after="0" w:line="240" w:lineRule="auto"/>
              <w:ind w:left="425" w:hanging="284"/>
              <w:rPr>
                <w:rFonts w:eastAsia="Arial" w:cstheme="minorHAnsi"/>
                <w:sz w:val="24"/>
                <w:szCs w:val="24"/>
              </w:rPr>
            </w:pPr>
            <w:r w:rsidRPr="00E55BD4">
              <w:rPr>
                <w:rFonts w:cstheme="minorHAnsi"/>
                <w:sz w:val="24"/>
                <w:szCs w:val="24"/>
              </w:rPr>
              <w:t>For concerns regarding staff or volunteers (even if they are no longer associated with the organisation) they should be kept on their personal file until retirement age 67 years old or for 10 years whichever is longer.</w:t>
            </w:r>
          </w:p>
        </w:tc>
      </w:tr>
      <w:tr w:rsidR="0018414F" w:rsidRPr="00E55BD4" w14:paraId="1B888603" w14:textId="77777777" w:rsidTr="00E55BD4">
        <w:tc>
          <w:tcPr>
            <w:tcW w:w="1551" w:type="dxa"/>
          </w:tcPr>
          <w:p w14:paraId="09F64032" w14:textId="77777777" w:rsidR="0018414F" w:rsidRPr="00E55BD4" w:rsidRDefault="0018414F" w:rsidP="00E55BD4">
            <w:pPr>
              <w:tabs>
                <w:tab w:val="left" w:pos="1134"/>
              </w:tabs>
              <w:spacing w:after="0"/>
              <w:ind w:left="140"/>
              <w:rPr>
                <w:rFonts w:cstheme="minorHAnsi"/>
                <w:b/>
                <w:bCs/>
                <w:sz w:val="24"/>
                <w:szCs w:val="24"/>
              </w:rPr>
            </w:pPr>
            <w:r w:rsidRPr="00E55BD4">
              <w:rPr>
                <w:rFonts w:cstheme="minorHAnsi"/>
                <w:b/>
                <w:bCs/>
                <w:sz w:val="24"/>
                <w:szCs w:val="24"/>
              </w:rPr>
              <w:t>Storage</w:t>
            </w:r>
          </w:p>
          <w:p w14:paraId="47097E9B" w14:textId="77777777" w:rsidR="0018414F" w:rsidRPr="00E55BD4" w:rsidRDefault="0018414F" w:rsidP="00E55BD4">
            <w:pPr>
              <w:tabs>
                <w:tab w:val="left" w:pos="567"/>
                <w:tab w:val="left" w:pos="851"/>
              </w:tabs>
              <w:spacing w:after="0"/>
              <w:ind w:left="140"/>
              <w:rPr>
                <w:rFonts w:eastAsia="Arial" w:cstheme="minorHAnsi"/>
                <w:sz w:val="24"/>
                <w:szCs w:val="24"/>
              </w:rPr>
            </w:pPr>
          </w:p>
        </w:tc>
        <w:tc>
          <w:tcPr>
            <w:tcW w:w="7800" w:type="dxa"/>
          </w:tcPr>
          <w:p w14:paraId="524AD2DF" w14:textId="34DE8D4B" w:rsidR="0018414F" w:rsidRPr="00E55BD4" w:rsidRDefault="002A3B6B" w:rsidP="00E55BD4">
            <w:pPr>
              <w:numPr>
                <w:ilvl w:val="0"/>
                <w:numId w:val="7"/>
              </w:numPr>
              <w:spacing w:line="278" w:lineRule="auto"/>
              <w:rPr>
                <w:rFonts w:cstheme="minorHAnsi"/>
                <w:sz w:val="24"/>
                <w:szCs w:val="24"/>
              </w:rPr>
            </w:pPr>
            <w:r w:rsidRPr="00E55BD4">
              <w:rPr>
                <w:rFonts w:cstheme="minorHAnsi"/>
                <w:sz w:val="24"/>
                <w:szCs w:val="24"/>
              </w:rPr>
              <w:t>Locked cabinet accessible only to DSL/Deputy DSL</w:t>
            </w:r>
          </w:p>
        </w:tc>
      </w:tr>
      <w:tr w:rsidR="0018414F" w:rsidRPr="00E55BD4" w14:paraId="36B975F1" w14:textId="77777777" w:rsidTr="00E55BD4">
        <w:tc>
          <w:tcPr>
            <w:tcW w:w="1551" w:type="dxa"/>
          </w:tcPr>
          <w:p w14:paraId="5F89E220" w14:textId="77777777" w:rsidR="0018414F" w:rsidRPr="00E55BD4" w:rsidRDefault="0018414F" w:rsidP="00E55BD4">
            <w:pPr>
              <w:pStyle w:val="ListParagraph"/>
              <w:tabs>
                <w:tab w:val="left" w:pos="567"/>
                <w:tab w:val="left" w:pos="1134"/>
              </w:tabs>
              <w:ind w:left="140"/>
              <w:rPr>
                <w:rFonts w:asciiTheme="minorHAnsi" w:eastAsia="Arial" w:hAnsiTheme="minorHAnsi" w:cstheme="minorHAnsi"/>
                <w:b/>
                <w:bCs/>
                <w:sz w:val="24"/>
                <w:szCs w:val="24"/>
              </w:rPr>
            </w:pPr>
            <w:r w:rsidRPr="00E55BD4">
              <w:rPr>
                <w:rFonts w:asciiTheme="minorHAnsi" w:eastAsia="Arial" w:hAnsiTheme="minorHAnsi" w:cstheme="minorHAnsi"/>
                <w:b/>
                <w:bCs/>
                <w:sz w:val="24"/>
                <w:szCs w:val="24"/>
              </w:rPr>
              <w:t>Destruction</w:t>
            </w:r>
          </w:p>
          <w:p w14:paraId="47B4D8F1" w14:textId="77777777" w:rsidR="0018414F" w:rsidRPr="00E55BD4" w:rsidRDefault="0018414F" w:rsidP="00E55BD4">
            <w:pPr>
              <w:tabs>
                <w:tab w:val="left" w:pos="567"/>
                <w:tab w:val="left" w:pos="851"/>
              </w:tabs>
              <w:spacing w:after="0"/>
              <w:ind w:left="140"/>
              <w:rPr>
                <w:rFonts w:eastAsia="Arial" w:cstheme="minorHAnsi"/>
                <w:sz w:val="24"/>
                <w:szCs w:val="24"/>
              </w:rPr>
            </w:pPr>
          </w:p>
        </w:tc>
        <w:tc>
          <w:tcPr>
            <w:tcW w:w="7800" w:type="dxa"/>
          </w:tcPr>
          <w:p w14:paraId="36675F22" w14:textId="4F158046" w:rsidR="0018414F" w:rsidRPr="00E55BD4" w:rsidRDefault="002A3B6B" w:rsidP="00E55BD4">
            <w:pPr>
              <w:numPr>
                <w:ilvl w:val="0"/>
                <w:numId w:val="7"/>
              </w:numPr>
              <w:spacing w:line="278" w:lineRule="auto"/>
              <w:rPr>
                <w:rFonts w:cstheme="minorHAnsi"/>
                <w:sz w:val="24"/>
                <w:szCs w:val="24"/>
              </w:rPr>
            </w:pPr>
            <w:r w:rsidRPr="00E55BD4">
              <w:rPr>
                <w:rFonts w:cstheme="minorHAnsi"/>
                <w:sz w:val="24"/>
                <w:szCs w:val="24"/>
              </w:rPr>
              <w:t>Confidential waste disposal via approved provider</w:t>
            </w:r>
          </w:p>
        </w:tc>
      </w:tr>
    </w:tbl>
    <w:p w14:paraId="03EE692F" w14:textId="77777777" w:rsidR="0018414F" w:rsidRPr="00E55BD4" w:rsidRDefault="0018414F" w:rsidP="00E55BD4">
      <w:pPr>
        <w:tabs>
          <w:tab w:val="left" w:pos="567"/>
          <w:tab w:val="left" w:pos="851"/>
        </w:tabs>
        <w:spacing w:after="0"/>
        <w:ind w:left="567"/>
        <w:rPr>
          <w:rFonts w:eastAsia="Arial" w:cstheme="minorHAnsi"/>
          <w:b/>
          <w:sz w:val="28"/>
          <w:szCs w:val="28"/>
        </w:rPr>
      </w:pPr>
      <w:bookmarkStart w:id="8" w:name="_Hlk108682143"/>
    </w:p>
    <w:p w14:paraId="6E9E3FE3" w14:textId="77777777" w:rsidR="00250C57" w:rsidRPr="00E55BD4" w:rsidRDefault="00250C57" w:rsidP="00E55BD4">
      <w:pPr>
        <w:tabs>
          <w:tab w:val="left" w:pos="567"/>
          <w:tab w:val="left" w:pos="851"/>
        </w:tabs>
        <w:spacing w:after="0"/>
        <w:ind w:left="567"/>
        <w:rPr>
          <w:rFonts w:eastAsia="Arial" w:cstheme="minorHAnsi"/>
          <w:b/>
          <w:sz w:val="28"/>
          <w:szCs w:val="28"/>
        </w:rPr>
      </w:pPr>
    </w:p>
    <w:p w14:paraId="26503463" w14:textId="77777777" w:rsidR="00250C57" w:rsidRPr="00E55BD4" w:rsidRDefault="00250C57" w:rsidP="00E55BD4">
      <w:pPr>
        <w:tabs>
          <w:tab w:val="left" w:pos="567"/>
          <w:tab w:val="left" w:pos="851"/>
        </w:tabs>
        <w:spacing w:after="0"/>
        <w:ind w:left="567"/>
        <w:rPr>
          <w:rFonts w:eastAsia="Arial" w:cstheme="minorHAnsi"/>
          <w:b/>
          <w:sz w:val="28"/>
          <w:szCs w:val="28"/>
        </w:rPr>
      </w:pPr>
    </w:p>
    <w:bookmarkEnd w:id="7"/>
    <w:p w14:paraId="6C45E040" w14:textId="77777777" w:rsidR="0018414F" w:rsidRPr="00E55BD4" w:rsidRDefault="0018414F" w:rsidP="00E55BD4">
      <w:pPr>
        <w:numPr>
          <w:ilvl w:val="0"/>
          <w:numId w:val="2"/>
        </w:numPr>
        <w:tabs>
          <w:tab w:val="left" w:pos="567"/>
          <w:tab w:val="left" w:pos="851"/>
        </w:tabs>
        <w:spacing w:after="0" w:line="240" w:lineRule="auto"/>
        <w:ind w:left="567" w:hanging="567"/>
        <w:rPr>
          <w:rFonts w:eastAsia="Arial" w:cstheme="minorHAnsi"/>
          <w:b/>
          <w:sz w:val="28"/>
          <w:szCs w:val="28"/>
        </w:rPr>
      </w:pPr>
      <w:r w:rsidRPr="00E55BD4">
        <w:rPr>
          <w:rFonts w:eastAsia="Arial" w:cstheme="minorHAnsi"/>
          <w:b/>
          <w:sz w:val="28"/>
          <w:szCs w:val="28"/>
        </w:rPr>
        <w:t>Volunteer recruitment</w:t>
      </w:r>
    </w:p>
    <w:p w14:paraId="4FB8EF96" w14:textId="77777777" w:rsidR="0018414F" w:rsidRPr="00E55BD4" w:rsidRDefault="0018414F" w:rsidP="00E55BD4">
      <w:pPr>
        <w:tabs>
          <w:tab w:val="left" w:pos="567"/>
          <w:tab w:val="left" w:pos="851"/>
        </w:tabs>
        <w:spacing w:after="0"/>
        <w:rPr>
          <w:rFonts w:eastAsia="Arial" w:cstheme="minorHAnsi"/>
          <w:b/>
          <w:sz w:val="24"/>
          <w:szCs w:val="24"/>
        </w:rPr>
      </w:pPr>
    </w:p>
    <w:p w14:paraId="04CC1C8C" w14:textId="522D09C3" w:rsidR="0018414F" w:rsidRPr="00E55BD4" w:rsidRDefault="00FC2E02" w:rsidP="00E55BD4">
      <w:pPr>
        <w:tabs>
          <w:tab w:val="left" w:pos="567"/>
          <w:tab w:val="left" w:pos="851"/>
        </w:tabs>
        <w:spacing w:after="0"/>
        <w:ind w:left="567"/>
        <w:rPr>
          <w:rFonts w:eastAsia="Arial" w:cstheme="minorHAnsi"/>
          <w:i/>
          <w:iCs/>
          <w:sz w:val="24"/>
          <w:szCs w:val="24"/>
        </w:rPr>
      </w:pPr>
      <w:r w:rsidRPr="00E55BD4">
        <w:rPr>
          <w:rFonts w:eastAsia="Arial" w:cstheme="minorHAnsi"/>
          <w:sz w:val="24"/>
          <w:szCs w:val="24"/>
        </w:rPr>
        <w:t xml:space="preserve">Scunthorpe Pride </w:t>
      </w:r>
      <w:r w:rsidR="0018414F" w:rsidRPr="00E55BD4">
        <w:rPr>
          <w:rFonts w:eastAsia="Arial" w:cstheme="minorHAnsi"/>
          <w:sz w:val="24"/>
          <w:szCs w:val="24"/>
        </w:rPr>
        <w:t>undertakes to adopt best practice guidelines for recruiting volunteers and we further undertake to:</w:t>
      </w:r>
    </w:p>
    <w:p w14:paraId="256FCC2D" w14:textId="77777777" w:rsidR="0018414F" w:rsidRPr="00E55BD4" w:rsidRDefault="0018414F" w:rsidP="00E55BD4">
      <w:pPr>
        <w:tabs>
          <w:tab w:val="left" w:pos="567"/>
          <w:tab w:val="left" w:pos="851"/>
        </w:tabs>
        <w:spacing w:after="0"/>
        <w:ind w:left="567" w:hanging="567"/>
        <w:rPr>
          <w:rFonts w:eastAsia="Arial" w:cstheme="minorHAnsi"/>
          <w:i/>
          <w:iCs/>
          <w:sz w:val="24"/>
          <w:szCs w:val="24"/>
        </w:rPr>
      </w:pPr>
    </w:p>
    <w:p w14:paraId="4CF89F5B" w14:textId="77777777" w:rsidR="0018414F" w:rsidRPr="00E55BD4" w:rsidRDefault="0018414F" w:rsidP="00E55BD4">
      <w:pPr>
        <w:numPr>
          <w:ilvl w:val="0"/>
          <w:numId w:val="7"/>
        </w:numPr>
        <w:tabs>
          <w:tab w:val="left" w:pos="567"/>
          <w:tab w:val="left" w:pos="1134"/>
        </w:tabs>
        <w:spacing w:after="0" w:line="240" w:lineRule="auto"/>
        <w:ind w:left="1134" w:hanging="567"/>
        <w:rPr>
          <w:rFonts w:eastAsia="Arial" w:cstheme="minorHAnsi"/>
          <w:sz w:val="24"/>
          <w:szCs w:val="24"/>
        </w:rPr>
      </w:pPr>
      <w:r w:rsidRPr="00E55BD4">
        <w:rPr>
          <w:rFonts w:eastAsia="Arial" w:cstheme="minorHAnsi"/>
          <w:sz w:val="24"/>
          <w:szCs w:val="24"/>
        </w:rPr>
        <w:t>specify what the role is and what tasks it involves</w:t>
      </w:r>
    </w:p>
    <w:p w14:paraId="79064B0F" w14:textId="77777777" w:rsidR="0018414F" w:rsidRPr="00E55BD4" w:rsidRDefault="0018414F" w:rsidP="00E55BD4">
      <w:pPr>
        <w:numPr>
          <w:ilvl w:val="0"/>
          <w:numId w:val="7"/>
        </w:numPr>
        <w:tabs>
          <w:tab w:val="left" w:pos="567"/>
          <w:tab w:val="left" w:pos="1134"/>
        </w:tabs>
        <w:spacing w:after="0" w:line="240" w:lineRule="auto"/>
        <w:ind w:left="1134" w:hanging="567"/>
        <w:rPr>
          <w:rFonts w:eastAsia="Arial" w:cstheme="minorHAnsi"/>
          <w:sz w:val="24"/>
          <w:szCs w:val="24"/>
        </w:rPr>
      </w:pPr>
      <w:r w:rsidRPr="00E55BD4">
        <w:rPr>
          <w:rFonts w:eastAsia="Arial" w:cstheme="minorHAnsi"/>
          <w:sz w:val="24"/>
          <w:szCs w:val="24"/>
        </w:rPr>
        <w:lastRenderedPageBreak/>
        <w:t>request identification documents if appropriate</w:t>
      </w:r>
    </w:p>
    <w:p w14:paraId="017A78F6" w14:textId="77777777" w:rsidR="0018414F" w:rsidRPr="00E55BD4" w:rsidRDefault="0018414F" w:rsidP="00E55BD4">
      <w:pPr>
        <w:numPr>
          <w:ilvl w:val="0"/>
          <w:numId w:val="7"/>
        </w:numPr>
        <w:tabs>
          <w:tab w:val="left" w:pos="567"/>
          <w:tab w:val="left" w:pos="1134"/>
        </w:tabs>
        <w:spacing w:after="0" w:line="240" w:lineRule="auto"/>
        <w:ind w:left="1134" w:hanging="567"/>
        <w:rPr>
          <w:rFonts w:eastAsia="Arial" w:cstheme="minorHAnsi"/>
          <w:b/>
          <w:sz w:val="24"/>
          <w:szCs w:val="24"/>
        </w:rPr>
      </w:pPr>
      <w:r w:rsidRPr="00E55BD4">
        <w:rPr>
          <w:rFonts w:eastAsia="Arial" w:cstheme="minorHAnsi"/>
          <w:sz w:val="24"/>
          <w:szCs w:val="24"/>
        </w:rPr>
        <w:t>as a minimum meet and chat with the applicant before they commence work</w:t>
      </w:r>
    </w:p>
    <w:p w14:paraId="527F283E" w14:textId="78FE764B" w:rsidR="0018414F" w:rsidRPr="00E55BD4" w:rsidRDefault="0018414F" w:rsidP="00E55BD4">
      <w:pPr>
        <w:numPr>
          <w:ilvl w:val="0"/>
          <w:numId w:val="7"/>
        </w:numPr>
        <w:tabs>
          <w:tab w:val="left" w:pos="567"/>
          <w:tab w:val="left" w:pos="1134"/>
        </w:tabs>
        <w:spacing w:after="0" w:line="240" w:lineRule="auto"/>
        <w:ind w:left="1134" w:hanging="567"/>
        <w:rPr>
          <w:rFonts w:eastAsia="Arial" w:cstheme="minorHAnsi"/>
          <w:b/>
          <w:sz w:val="24"/>
          <w:szCs w:val="24"/>
        </w:rPr>
      </w:pPr>
      <w:r w:rsidRPr="00E55BD4">
        <w:rPr>
          <w:rFonts w:eastAsia="Arial" w:cstheme="minorHAnsi"/>
          <w:sz w:val="24"/>
          <w:szCs w:val="24"/>
        </w:rPr>
        <w:t xml:space="preserve">where appropriate, when regular unsupervised contact with children is likely to take place, </w:t>
      </w:r>
      <w:r w:rsidR="00FC2E02" w:rsidRPr="00E55BD4">
        <w:rPr>
          <w:rFonts w:eastAsia="Arial" w:cstheme="minorHAnsi"/>
          <w:sz w:val="24"/>
          <w:szCs w:val="24"/>
        </w:rPr>
        <w:t>Scunthorpe Pride</w:t>
      </w:r>
      <w:r w:rsidRPr="00E55BD4">
        <w:rPr>
          <w:rFonts w:eastAsia="Arial" w:cstheme="minorHAnsi"/>
          <w:sz w:val="24"/>
          <w:szCs w:val="24"/>
        </w:rPr>
        <w:t xml:space="preserve"> will request and check references and ask that individuals apply for a Disclosure and Barring Service (DBS) check in line with local Children’s MARS for North Lincolnshire procedures.</w:t>
      </w:r>
    </w:p>
    <w:p w14:paraId="7337B92C" w14:textId="77777777" w:rsidR="0018414F" w:rsidRPr="00E55BD4" w:rsidRDefault="0018414F" w:rsidP="00E55BD4">
      <w:pPr>
        <w:tabs>
          <w:tab w:val="left" w:pos="567"/>
          <w:tab w:val="left" w:pos="851"/>
        </w:tabs>
        <w:spacing w:after="0"/>
        <w:ind w:left="567" w:hanging="567"/>
        <w:rPr>
          <w:rFonts w:eastAsia="Arial" w:cstheme="minorHAnsi"/>
          <w:b/>
          <w:sz w:val="24"/>
          <w:szCs w:val="24"/>
        </w:rPr>
      </w:pPr>
    </w:p>
    <w:p w14:paraId="3BC7D2CF" w14:textId="53A29A39" w:rsidR="0018414F" w:rsidRPr="00E55BD4" w:rsidRDefault="00C10A7C" w:rsidP="00E55BD4">
      <w:pPr>
        <w:numPr>
          <w:ilvl w:val="0"/>
          <w:numId w:val="2"/>
        </w:numPr>
        <w:tabs>
          <w:tab w:val="left" w:pos="567"/>
          <w:tab w:val="left" w:pos="851"/>
        </w:tabs>
        <w:spacing w:after="0" w:line="240" w:lineRule="auto"/>
        <w:ind w:left="567" w:hanging="567"/>
        <w:rPr>
          <w:rFonts w:eastAsia="Arial" w:cstheme="minorHAnsi"/>
          <w:b/>
          <w:sz w:val="28"/>
          <w:szCs w:val="28"/>
        </w:rPr>
      </w:pPr>
      <w:bookmarkStart w:id="9" w:name="_Hlk108682154"/>
      <w:bookmarkEnd w:id="8"/>
      <w:proofErr w:type="spellStart"/>
      <w:r w:rsidRPr="00E55BD4">
        <w:rPr>
          <w:rFonts w:eastAsia="Arial" w:cstheme="minorHAnsi"/>
          <w:b/>
          <w:sz w:val="28"/>
          <w:szCs w:val="28"/>
        </w:rPr>
        <w:t>eS</w:t>
      </w:r>
      <w:r w:rsidR="0018414F" w:rsidRPr="00E55BD4">
        <w:rPr>
          <w:rFonts w:eastAsia="Arial" w:cstheme="minorHAnsi"/>
          <w:b/>
          <w:sz w:val="28"/>
          <w:szCs w:val="28"/>
        </w:rPr>
        <w:t>afeguarding</w:t>
      </w:r>
      <w:proofErr w:type="spellEnd"/>
      <w:r w:rsidR="0018414F" w:rsidRPr="00E55BD4">
        <w:rPr>
          <w:rFonts w:eastAsia="Arial" w:cstheme="minorHAnsi"/>
          <w:b/>
          <w:sz w:val="28"/>
          <w:szCs w:val="28"/>
        </w:rPr>
        <w:t xml:space="preserve"> and acceptable use policy for electronic equipment</w:t>
      </w:r>
    </w:p>
    <w:p w14:paraId="5AB0C2DE" w14:textId="77777777" w:rsidR="002A3B6B" w:rsidRPr="00E55BD4" w:rsidRDefault="002A3B6B" w:rsidP="00E55BD4">
      <w:pPr>
        <w:tabs>
          <w:tab w:val="left" w:pos="567"/>
          <w:tab w:val="left" w:pos="851"/>
        </w:tabs>
        <w:spacing w:after="0" w:line="240" w:lineRule="auto"/>
        <w:rPr>
          <w:rFonts w:eastAsia="Arial" w:cstheme="minorHAnsi"/>
          <w:b/>
          <w:sz w:val="28"/>
          <w:szCs w:val="28"/>
        </w:rPr>
      </w:pPr>
    </w:p>
    <w:p w14:paraId="46A15636" w14:textId="6E8DCBBC" w:rsidR="002A3B6B" w:rsidRPr="00E55BD4" w:rsidRDefault="002A3B6B" w:rsidP="00E55BD4">
      <w:pPr>
        <w:tabs>
          <w:tab w:val="left" w:pos="567"/>
          <w:tab w:val="left" w:pos="851"/>
        </w:tabs>
        <w:spacing w:after="0" w:line="240" w:lineRule="auto"/>
        <w:rPr>
          <w:rFonts w:eastAsia="Arial" w:cstheme="minorHAnsi"/>
          <w:b/>
          <w:sz w:val="28"/>
          <w:szCs w:val="28"/>
        </w:rPr>
      </w:pPr>
      <w:r w:rsidRPr="00E55BD4">
        <w:rPr>
          <w:rFonts w:eastAsia="Arial" w:cstheme="minorHAnsi"/>
          <w:b/>
          <w:sz w:val="24"/>
          <w:szCs w:val="24"/>
        </w:rPr>
        <w:t>Use of Electronic Equipment (Computers, Tablets, Wi</w:t>
      </w:r>
      <w:r w:rsidRPr="00E55BD4">
        <w:rPr>
          <w:rFonts w:eastAsia="Arial" w:cstheme="minorHAnsi"/>
          <w:b/>
          <w:sz w:val="24"/>
          <w:szCs w:val="24"/>
        </w:rPr>
        <w:noBreakHyphen/>
        <w:t>Fi)</w:t>
      </w:r>
    </w:p>
    <w:p w14:paraId="4BDA10AD" w14:textId="77777777" w:rsidR="0018414F" w:rsidRPr="00E55BD4" w:rsidRDefault="0018414F" w:rsidP="00E55BD4">
      <w:pPr>
        <w:tabs>
          <w:tab w:val="left" w:pos="1134"/>
        </w:tabs>
        <w:spacing w:after="0"/>
        <w:rPr>
          <w:rFonts w:eastAsia="Arial" w:cstheme="minorHAnsi"/>
          <w:sz w:val="24"/>
          <w:szCs w:val="24"/>
        </w:rPr>
      </w:pPr>
    </w:p>
    <w:p w14:paraId="32A8AAA0" w14:textId="0262660A" w:rsidR="0018414F" w:rsidRPr="00E55BD4" w:rsidRDefault="00FC2E02" w:rsidP="00E55BD4">
      <w:pPr>
        <w:numPr>
          <w:ilvl w:val="0"/>
          <w:numId w:val="8"/>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t xml:space="preserve">The organisation has a small number of computers/devices used </w:t>
      </w:r>
      <w:r w:rsidRPr="00E55BD4">
        <w:rPr>
          <w:rFonts w:eastAsia="Arial" w:cstheme="minorHAnsi"/>
          <w:b/>
          <w:bCs/>
          <w:sz w:val="24"/>
          <w:szCs w:val="24"/>
        </w:rPr>
        <w:t>only by trustees</w:t>
      </w:r>
      <w:r w:rsidRPr="00E55BD4">
        <w:rPr>
          <w:rFonts w:eastAsia="Arial" w:cstheme="minorHAnsi"/>
          <w:sz w:val="24"/>
          <w:szCs w:val="24"/>
        </w:rPr>
        <w:t xml:space="preserve"> for administrative </w:t>
      </w:r>
      <w:r w:rsidR="002A3B6B" w:rsidRPr="00E55BD4">
        <w:rPr>
          <w:rFonts w:eastAsia="Arial" w:cstheme="minorHAnsi"/>
          <w:sz w:val="24"/>
          <w:szCs w:val="24"/>
        </w:rPr>
        <w:t>duties</w:t>
      </w:r>
      <w:r w:rsidRPr="00E55BD4">
        <w:rPr>
          <w:rFonts w:eastAsia="Arial" w:cstheme="minorHAnsi"/>
          <w:sz w:val="24"/>
          <w:szCs w:val="24"/>
        </w:rPr>
        <w:t>.</w:t>
      </w:r>
    </w:p>
    <w:p w14:paraId="28812AAD" w14:textId="1A8CC8CE" w:rsidR="002A3B6B" w:rsidRPr="00E55BD4" w:rsidRDefault="002A3B6B" w:rsidP="00E55BD4">
      <w:pPr>
        <w:numPr>
          <w:ilvl w:val="0"/>
          <w:numId w:val="8"/>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t>Volunteers do not use or access any organisational computers, tablets, or internal systems</w:t>
      </w:r>
      <w:r w:rsidRPr="00E55BD4">
        <w:rPr>
          <w:rFonts w:eastAsia="Arial" w:cstheme="minorHAnsi"/>
          <w:sz w:val="24"/>
          <w:szCs w:val="24"/>
        </w:rPr>
        <w:t xml:space="preserve"> (only trustees have access)</w:t>
      </w:r>
    </w:p>
    <w:p w14:paraId="74A6DFC1" w14:textId="5C7DE461" w:rsidR="002A3B6B" w:rsidRPr="00E55BD4" w:rsidRDefault="002A3B6B" w:rsidP="00E55BD4">
      <w:pPr>
        <w:numPr>
          <w:ilvl w:val="0"/>
          <w:numId w:val="8"/>
        </w:numPr>
        <w:tabs>
          <w:tab w:val="left" w:pos="1134"/>
        </w:tabs>
        <w:spacing w:after="0" w:line="240" w:lineRule="auto"/>
        <w:ind w:left="1134" w:hanging="567"/>
        <w:rPr>
          <w:rFonts w:eastAsia="Arial" w:cstheme="minorHAnsi"/>
          <w:sz w:val="24"/>
          <w:szCs w:val="24"/>
        </w:rPr>
      </w:pPr>
      <w:r w:rsidRPr="00E55BD4">
        <w:rPr>
          <w:rFonts w:eastAsia="Arial" w:cstheme="minorHAnsi"/>
          <w:sz w:val="24"/>
          <w:szCs w:val="24"/>
        </w:rPr>
        <w:t xml:space="preserve">All </w:t>
      </w:r>
      <w:r w:rsidRPr="00E55BD4">
        <w:rPr>
          <w:rFonts w:eastAsia="Arial" w:cstheme="minorHAnsi"/>
          <w:sz w:val="24"/>
          <w:szCs w:val="24"/>
        </w:rPr>
        <w:t>t</w:t>
      </w:r>
      <w:r w:rsidRPr="00E55BD4">
        <w:rPr>
          <w:rFonts w:eastAsia="Arial" w:cstheme="minorHAnsi"/>
          <w:sz w:val="24"/>
          <w:szCs w:val="24"/>
        </w:rPr>
        <w:t>rustees follow our acceptable use expectations, including secure passwords, safe storage of devices, and appropriate handling of personal data.</w:t>
      </w:r>
    </w:p>
    <w:p w14:paraId="33592F7D" w14:textId="77777777" w:rsidR="002A3B6B" w:rsidRPr="00E55BD4" w:rsidRDefault="002A3B6B" w:rsidP="00E55BD4">
      <w:pPr>
        <w:tabs>
          <w:tab w:val="left" w:pos="1134"/>
        </w:tabs>
        <w:spacing w:after="0" w:line="240" w:lineRule="auto"/>
        <w:rPr>
          <w:rFonts w:eastAsia="Arial" w:cstheme="minorHAnsi"/>
          <w:sz w:val="24"/>
          <w:szCs w:val="24"/>
        </w:rPr>
      </w:pPr>
    </w:p>
    <w:p w14:paraId="5BB1DB99" w14:textId="5806421C" w:rsidR="002A3B6B" w:rsidRPr="00E55BD4" w:rsidRDefault="002A3B6B" w:rsidP="00E55BD4">
      <w:pPr>
        <w:tabs>
          <w:tab w:val="left" w:pos="1134"/>
        </w:tabs>
        <w:spacing w:after="0" w:line="240" w:lineRule="auto"/>
        <w:rPr>
          <w:rFonts w:eastAsia="Arial" w:cstheme="minorHAnsi"/>
          <w:b/>
          <w:bCs/>
          <w:sz w:val="24"/>
          <w:szCs w:val="24"/>
        </w:rPr>
      </w:pPr>
      <w:r w:rsidRPr="00E55BD4">
        <w:rPr>
          <w:rFonts w:eastAsia="Arial" w:cstheme="minorHAnsi"/>
          <w:b/>
          <w:bCs/>
          <w:sz w:val="24"/>
          <w:szCs w:val="24"/>
        </w:rPr>
        <w:t>Social Media Management</w:t>
      </w:r>
    </w:p>
    <w:p w14:paraId="2147DD7B" w14:textId="77777777" w:rsidR="002A3B6B" w:rsidRPr="00E55BD4" w:rsidRDefault="002A3B6B" w:rsidP="00E55BD4">
      <w:pPr>
        <w:tabs>
          <w:tab w:val="left" w:pos="1134"/>
        </w:tabs>
        <w:spacing w:after="0" w:line="240" w:lineRule="auto"/>
        <w:rPr>
          <w:rFonts w:eastAsia="Arial" w:cstheme="minorHAnsi"/>
          <w:b/>
          <w:bCs/>
          <w:sz w:val="24"/>
          <w:szCs w:val="24"/>
        </w:rPr>
      </w:pPr>
    </w:p>
    <w:p w14:paraId="505DA692" w14:textId="5105457E" w:rsidR="002A3B6B" w:rsidRPr="00E55BD4" w:rsidRDefault="002A3B6B" w:rsidP="00E55BD4">
      <w:pPr>
        <w:pStyle w:val="ListParagraph"/>
        <w:numPr>
          <w:ilvl w:val="0"/>
          <w:numId w:val="8"/>
        </w:numPr>
        <w:tabs>
          <w:tab w:val="left" w:pos="1134"/>
        </w:tabs>
        <w:rPr>
          <w:rFonts w:asciiTheme="minorHAnsi" w:eastAsia="Arial" w:hAnsiTheme="minorHAnsi" w:cstheme="minorHAnsi"/>
          <w:sz w:val="24"/>
          <w:szCs w:val="24"/>
        </w:rPr>
      </w:pPr>
      <w:r w:rsidRPr="00E55BD4">
        <w:rPr>
          <w:rFonts w:asciiTheme="minorHAnsi" w:eastAsia="Arial" w:hAnsiTheme="minorHAnsi" w:cstheme="minorHAnsi"/>
          <w:sz w:val="24"/>
          <w:szCs w:val="24"/>
        </w:rPr>
        <w:t>Scunthorpe Pride</w:t>
      </w:r>
      <w:r w:rsidRPr="00E55BD4">
        <w:rPr>
          <w:rFonts w:asciiTheme="minorHAnsi" w:eastAsia="Arial" w:hAnsiTheme="minorHAnsi" w:cstheme="minorHAnsi"/>
          <w:sz w:val="24"/>
          <w:szCs w:val="24"/>
        </w:rPr>
        <w:t xml:space="preserve"> operates a single official social media page.</w:t>
      </w:r>
    </w:p>
    <w:p w14:paraId="33CC10BF" w14:textId="1E9A6C45" w:rsidR="002A3B6B" w:rsidRPr="00E55BD4" w:rsidRDefault="002A3B6B" w:rsidP="00E55BD4">
      <w:pPr>
        <w:pStyle w:val="ListParagraph"/>
        <w:numPr>
          <w:ilvl w:val="0"/>
          <w:numId w:val="8"/>
        </w:numPr>
        <w:tabs>
          <w:tab w:val="left" w:pos="1134"/>
        </w:tabs>
        <w:rPr>
          <w:rFonts w:asciiTheme="minorHAnsi" w:eastAsia="Arial" w:hAnsiTheme="minorHAnsi" w:cstheme="minorHAnsi"/>
          <w:sz w:val="24"/>
          <w:szCs w:val="24"/>
        </w:rPr>
      </w:pPr>
      <w:r w:rsidRPr="00E55BD4">
        <w:rPr>
          <w:rFonts w:asciiTheme="minorHAnsi" w:eastAsia="Arial" w:hAnsiTheme="minorHAnsi" w:cstheme="minorHAnsi"/>
          <w:sz w:val="24"/>
          <w:szCs w:val="24"/>
        </w:rPr>
        <w:t>Only two designated trustees have access to this account.</w:t>
      </w:r>
    </w:p>
    <w:p w14:paraId="3448F090" w14:textId="77777777" w:rsidR="002A3B6B" w:rsidRPr="00E55BD4" w:rsidRDefault="002A3B6B" w:rsidP="00E55BD4">
      <w:pPr>
        <w:pStyle w:val="ListParagraph"/>
        <w:numPr>
          <w:ilvl w:val="0"/>
          <w:numId w:val="8"/>
        </w:numPr>
        <w:tabs>
          <w:tab w:val="left" w:pos="1134"/>
        </w:tabs>
        <w:rPr>
          <w:rFonts w:asciiTheme="minorHAnsi" w:eastAsia="Arial" w:hAnsiTheme="minorHAnsi" w:cstheme="minorHAnsi"/>
          <w:sz w:val="24"/>
          <w:szCs w:val="24"/>
        </w:rPr>
      </w:pPr>
      <w:r w:rsidRPr="00E55BD4">
        <w:rPr>
          <w:rFonts w:asciiTheme="minorHAnsi" w:eastAsia="Arial" w:hAnsiTheme="minorHAnsi" w:cstheme="minorHAnsi"/>
          <w:sz w:val="24"/>
          <w:szCs w:val="24"/>
        </w:rPr>
        <w:t>These trustees are responsible for:</w:t>
      </w:r>
      <w:r w:rsidRPr="00E55BD4">
        <w:rPr>
          <w:rFonts w:asciiTheme="minorHAnsi" w:eastAsia="Arial" w:hAnsiTheme="minorHAnsi" w:cstheme="minorHAnsi"/>
          <w:sz w:val="24"/>
          <w:szCs w:val="24"/>
        </w:rPr>
        <w:t xml:space="preserve"> </w:t>
      </w:r>
      <w:r w:rsidRPr="00E55BD4">
        <w:rPr>
          <w:rFonts w:asciiTheme="minorHAnsi" w:eastAsia="Arial" w:hAnsiTheme="minorHAnsi" w:cstheme="minorHAnsi"/>
          <w:sz w:val="24"/>
          <w:szCs w:val="24"/>
        </w:rPr>
        <w:t>Posting content</w:t>
      </w:r>
      <w:r w:rsidRPr="00E55BD4">
        <w:rPr>
          <w:rFonts w:asciiTheme="minorHAnsi" w:eastAsia="Arial" w:hAnsiTheme="minorHAnsi" w:cstheme="minorHAnsi"/>
          <w:sz w:val="24"/>
          <w:szCs w:val="24"/>
        </w:rPr>
        <w:t xml:space="preserve">, </w:t>
      </w:r>
      <w:r w:rsidRPr="00E55BD4">
        <w:rPr>
          <w:rFonts w:asciiTheme="minorHAnsi" w:eastAsia="Arial" w:hAnsiTheme="minorHAnsi" w:cstheme="minorHAnsi"/>
          <w:sz w:val="24"/>
          <w:szCs w:val="24"/>
        </w:rPr>
        <w:t>Monitoring comments and messages</w:t>
      </w:r>
      <w:r w:rsidRPr="00E55BD4">
        <w:rPr>
          <w:rFonts w:asciiTheme="minorHAnsi" w:eastAsia="Arial" w:hAnsiTheme="minorHAnsi" w:cstheme="minorHAnsi"/>
          <w:sz w:val="24"/>
          <w:szCs w:val="24"/>
        </w:rPr>
        <w:t xml:space="preserve">, </w:t>
      </w:r>
      <w:r w:rsidRPr="00E55BD4">
        <w:rPr>
          <w:rFonts w:asciiTheme="minorHAnsi" w:eastAsia="Arial" w:hAnsiTheme="minorHAnsi" w:cstheme="minorHAnsi"/>
          <w:sz w:val="24"/>
          <w:szCs w:val="24"/>
        </w:rPr>
        <w:t>Ensuring compliance with safeguarding, GDPR, and organisational policy</w:t>
      </w:r>
    </w:p>
    <w:p w14:paraId="03A4DA7C" w14:textId="668F80EC" w:rsidR="002A3B6B" w:rsidRPr="00E55BD4" w:rsidRDefault="002A3B6B" w:rsidP="00E55BD4">
      <w:pPr>
        <w:pStyle w:val="ListParagraph"/>
        <w:numPr>
          <w:ilvl w:val="0"/>
          <w:numId w:val="8"/>
        </w:numPr>
        <w:tabs>
          <w:tab w:val="left" w:pos="1134"/>
        </w:tabs>
        <w:rPr>
          <w:rFonts w:asciiTheme="minorHAnsi" w:eastAsia="Arial" w:hAnsiTheme="minorHAnsi" w:cstheme="minorHAnsi"/>
          <w:sz w:val="24"/>
          <w:szCs w:val="24"/>
        </w:rPr>
      </w:pPr>
      <w:r w:rsidRPr="00E55BD4">
        <w:rPr>
          <w:rFonts w:asciiTheme="minorHAnsi" w:eastAsia="Arial" w:hAnsiTheme="minorHAnsi" w:cstheme="minorHAnsi"/>
          <w:sz w:val="24"/>
          <w:szCs w:val="24"/>
        </w:rPr>
        <w:t>Volunteers do not have access to any social media accounts or login details.</w:t>
      </w:r>
    </w:p>
    <w:p w14:paraId="410510B5" w14:textId="77777777" w:rsidR="002A3B6B" w:rsidRPr="00E55BD4" w:rsidRDefault="002A3B6B" w:rsidP="00E55BD4">
      <w:pPr>
        <w:tabs>
          <w:tab w:val="left" w:pos="1134"/>
        </w:tabs>
        <w:rPr>
          <w:rFonts w:eastAsia="Arial" w:cstheme="minorHAnsi"/>
          <w:sz w:val="24"/>
          <w:szCs w:val="24"/>
        </w:rPr>
      </w:pPr>
    </w:p>
    <w:p w14:paraId="6AE616C1" w14:textId="77777777" w:rsidR="002A3B6B" w:rsidRPr="00E55BD4" w:rsidRDefault="002A3B6B" w:rsidP="00E55BD4">
      <w:pPr>
        <w:tabs>
          <w:tab w:val="left" w:pos="1134"/>
        </w:tabs>
        <w:rPr>
          <w:rFonts w:eastAsia="Arial" w:cstheme="minorHAnsi"/>
          <w:b/>
          <w:bCs/>
          <w:sz w:val="24"/>
          <w:szCs w:val="24"/>
        </w:rPr>
      </w:pPr>
      <w:r w:rsidRPr="00E55BD4">
        <w:rPr>
          <w:rFonts w:eastAsia="Arial" w:cstheme="minorHAnsi"/>
          <w:b/>
          <w:bCs/>
          <w:sz w:val="24"/>
          <w:szCs w:val="24"/>
        </w:rPr>
        <w:t>Photography and Use of Images</w:t>
      </w:r>
    </w:p>
    <w:p w14:paraId="1803D856" w14:textId="77777777" w:rsidR="002A3B6B" w:rsidRPr="00E55BD4" w:rsidRDefault="002A3B6B" w:rsidP="00E55BD4">
      <w:pPr>
        <w:numPr>
          <w:ilvl w:val="0"/>
          <w:numId w:val="11"/>
        </w:numPr>
        <w:tabs>
          <w:tab w:val="left" w:pos="1134"/>
        </w:tabs>
        <w:rPr>
          <w:rFonts w:eastAsia="Arial" w:cstheme="minorHAnsi"/>
          <w:sz w:val="24"/>
          <w:szCs w:val="24"/>
        </w:rPr>
      </w:pPr>
      <w:r w:rsidRPr="00E55BD4">
        <w:rPr>
          <w:rFonts w:eastAsia="Arial" w:cstheme="minorHAnsi"/>
          <w:sz w:val="24"/>
          <w:szCs w:val="24"/>
        </w:rPr>
        <w:t xml:space="preserve">We use a </w:t>
      </w:r>
      <w:r w:rsidRPr="00E55BD4">
        <w:rPr>
          <w:rFonts w:eastAsia="Arial" w:cstheme="minorHAnsi"/>
          <w:b/>
          <w:bCs/>
          <w:sz w:val="24"/>
          <w:szCs w:val="24"/>
        </w:rPr>
        <w:t>professional photographer</w:t>
      </w:r>
      <w:r w:rsidRPr="00E55BD4">
        <w:rPr>
          <w:rFonts w:eastAsia="Arial" w:cstheme="minorHAnsi"/>
          <w:sz w:val="24"/>
          <w:szCs w:val="24"/>
        </w:rPr>
        <w:t xml:space="preserve"> for events and activities.</w:t>
      </w:r>
    </w:p>
    <w:p w14:paraId="668F1635" w14:textId="77777777" w:rsidR="002A3B6B" w:rsidRPr="00E55BD4" w:rsidRDefault="002A3B6B" w:rsidP="00E55BD4">
      <w:pPr>
        <w:numPr>
          <w:ilvl w:val="0"/>
          <w:numId w:val="11"/>
        </w:numPr>
        <w:tabs>
          <w:tab w:val="left" w:pos="1134"/>
        </w:tabs>
        <w:rPr>
          <w:rFonts w:eastAsia="Arial" w:cstheme="minorHAnsi"/>
          <w:sz w:val="24"/>
          <w:szCs w:val="24"/>
        </w:rPr>
      </w:pPr>
      <w:r w:rsidRPr="00E55BD4">
        <w:rPr>
          <w:rFonts w:eastAsia="Arial" w:cstheme="minorHAnsi"/>
          <w:b/>
          <w:bCs/>
          <w:sz w:val="24"/>
          <w:szCs w:val="24"/>
        </w:rPr>
        <w:t>Parental/carer consent is always obtained</w:t>
      </w:r>
      <w:r w:rsidRPr="00E55BD4">
        <w:rPr>
          <w:rFonts w:eastAsia="Arial" w:cstheme="minorHAnsi"/>
          <w:sz w:val="24"/>
          <w:szCs w:val="24"/>
        </w:rPr>
        <w:t xml:space="preserve"> before any photographs or videos are taken, used, or shared.</w:t>
      </w:r>
    </w:p>
    <w:p w14:paraId="1A53ED96" w14:textId="77777777" w:rsidR="002A3B6B" w:rsidRPr="00E55BD4" w:rsidRDefault="002A3B6B" w:rsidP="00E55BD4">
      <w:pPr>
        <w:numPr>
          <w:ilvl w:val="0"/>
          <w:numId w:val="11"/>
        </w:numPr>
        <w:tabs>
          <w:tab w:val="left" w:pos="1134"/>
        </w:tabs>
        <w:rPr>
          <w:rFonts w:eastAsia="Arial" w:cstheme="minorHAnsi"/>
          <w:sz w:val="24"/>
          <w:szCs w:val="24"/>
        </w:rPr>
      </w:pPr>
      <w:r w:rsidRPr="00E55BD4">
        <w:rPr>
          <w:rFonts w:eastAsia="Arial" w:cstheme="minorHAnsi"/>
          <w:sz w:val="24"/>
          <w:szCs w:val="24"/>
        </w:rPr>
        <w:t>Images are stored and used in line with GDPR and safeguarding requirements.</w:t>
      </w:r>
    </w:p>
    <w:p w14:paraId="274032DA" w14:textId="617881CF" w:rsidR="002A3B6B" w:rsidRPr="00E55BD4" w:rsidRDefault="002A3B6B" w:rsidP="00E55BD4">
      <w:pPr>
        <w:numPr>
          <w:ilvl w:val="0"/>
          <w:numId w:val="11"/>
        </w:numPr>
        <w:tabs>
          <w:tab w:val="left" w:pos="1134"/>
        </w:tabs>
        <w:rPr>
          <w:rFonts w:eastAsia="Arial" w:cstheme="minorHAnsi"/>
          <w:sz w:val="24"/>
          <w:szCs w:val="24"/>
        </w:rPr>
      </w:pPr>
      <w:r w:rsidRPr="00E55BD4">
        <w:rPr>
          <w:rFonts w:eastAsia="Arial" w:cstheme="minorHAnsi"/>
          <w:sz w:val="24"/>
          <w:szCs w:val="24"/>
        </w:rPr>
        <w:t xml:space="preserve">Volunteers do </w:t>
      </w:r>
      <w:r w:rsidRPr="00E55BD4">
        <w:rPr>
          <w:rFonts w:eastAsia="Arial" w:cstheme="minorHAnsi"/>
          <w:b/>
          <w:bCs/>
          <w:sz w:val="24"/>
          <w:szCs w:val="24"/>
        </w:rPr>
        <w:t>not</w:t>
      </w:r>
      <w:r w:rsidRPr="00E55BD4">
        <w:rPr>
          <w:rFonts w:eastAsia="Arial" w:cstheme="minorHAnsi"/>
          <w:sz w:val="24"/>
          <w:szCs w:val="24"/>
        </w:rPr>
        <w:t xml:space="preserve"> take photographs or record videos on personal devices.</w:t>
      </w:r>
    </w:p>
    <w:p w14:paraId="0BA6821D" w14:textId="77777777" w:rsidR="0018414F" w:rsidRPr="00E55BD4" w:rsidRDefault="0018414F" w:rsidP="00E55BD4">
      <w:pPr>
        <w:tabs>
          <w:tab w:val="left" w:pos="1134"/>
        </w:tabs>
        <w:spacing w:after="0"/>
        <w:ind w:left="1134" w:hanging="567"/>
        <w:rPr>
          <w:rFonts w:eastAsia="Times New Roman" w:cstheme="minorHAnsi"/>
          <w:i/>
          <w:iCs/>
          <w:sz w:val="24"/>
          <w:szCs w:val="24"/>
        </w:rPr>
      </w:pPr>
    </w:p>
    <w:p w14:paraId="0DDA38AD" w14:textId="3A9F5CC8" w:rsidR="0018414F" w:rsidRPr="00E55BD4" w:rsidRDefault="0018414F" w:rsidP="00E55BD4">
      <w:pPr>
        <w:pStyle w:val="ListParagraph"/>
        <w:numPr>
          <w:ilvl w:val="0"/>
          <w:numId w:val="2"/>
        </w:numPr>
        <w:ind w:left="567" w:hanging="567"/>
        <w:rPr>
          <w:rFonts w:asciiTheme="minorHAnsi" w:eastAsia="Arial" w:hAnsiTheme="minorHAnsi" w:cstheme="minorHAnsi"/>
          <w:b/>
          <w:sz w:val="28"/>
          <w:szCs w:val="28"/>
        </w:rPr>
      </w:pPr>
      <w:bookmarkStart w:id="10" w:name="_Hlk108682166"/>
      <w:bookmarkEnd w:id="9"/>
      <w:r w:rsidRPr="00E55BD4">
        <w:rPr>
          <w:rFonts w:asciiTheme="minorHAnsi" w:eastAsia="Arial" w:hAnsiTheme="minorHAnsi" w:cstheme="minorHAnsi"/>
          <w:b/>
          <w:sz w:val="28"/>
          <w:szCs w:val="28"/>
        </w:rPr>
        <w:t>Whistle blowing procedures</w:t>
      </w:r>
    </w:p>
    <w:p w14:paraId="07BD09C9" w14:textId="77777777" w:rsidR="0018414F" w:rsidRPr="00E55BD4" w:rsidRDefault="0018414F" w:rsidP="00E55BD4">
      <w:pPr>
        <w:tabs>
          <w:tab w:val="left" w:pos="567"/>
          <w:tab w:val="left" w:pos="851"/>
        </w:tabs>
        <w:spacing w:after="0"/>
        <w:ind w:left="567" w:hanging="567"/>
        <w:rPr>
          <w:rFonts w:eastAsia="Times New Roman" w:cstheme="minorHAnsi"/>
          <w:sz w:val="24"/>
          <w:szCs w:val="24"/>
        </w:rPr>
      </w:pPr>
    </w:p>
    <w:p w14:paraId="7A2D1BB0" w14:textId="77777777" w:rsidR="0018414F" w:rsidRPr="00E55BD4" w:rsidRDefault="0018414F" w:rsidP="00E55BD4">
      <w:pPr>
        <w:pStyle w:val="ListParagraph"/>
        <w:tabs>
          <w:tab w:val="left" w:pos="2865"/>
        </w:tabs>
        <w:ind w:left="567"/>
        <w:rPr>
          <w:rFonts w:asciiTheme="minorHAnsi" w:hAnsiTheme="minorHAnsi" w:cstheme="minorHAnsi"/>
          <w:sz w:val="24"/>
          <w:szCs w:val="24"/>
        </w:rPr>
      </w:pPr>
      <w:r w:rsidRPr="00E55BD4">
        <w:rPr>
          <w:rFonts w:asciiTheme="minorHAnsi" w:hAnsiTheme="minorHAnsi" w:cstheme="minorHAnsi"/>
          <w:sz w:val="24"/>
          <w:szCs w:val="24"/>
        </w:rPr>
        <w:t xml:space="preserve">It may be very hard to report a concern but as with all other difficulties people will come across, the safety and protection of a child at risk must be the priority in any decision that is made. </w:t>
      </w:r>
    </w:p>
    <w:p w14:paraId="2F8C2D91" w14:textId="77777777" w:rsidR="0018414F" w:rsidRPr="00E55BD4" w:rsidRDefault="0018414F" w:rsidP="00E55BD4">
      <w:pPr>
        <w:pStyle w:val="ListParagraph"/>
        <w:tabs>
          <w:tab w:val="left" w:pos="2865"/>
        </w:tabs>
        <w:ind w:left="567"/>
        <w:rPr>
          <w:rFonts w:asciiTheme="minorHAnsi" w:hAnsiTheme="minorHAnsi" w:cstheme="minorHAnsi"/>
          <w:sz w:val="24"/>
          <w:szCs w:val="24"/>
        </w:rPr>
      </w:pPr>
    </w:p>
    <w:p w14:paraId="48CA79E0" w14:textId="77777777" w:rsidR="002A3B6B" w:rsidRPr="00E55BD4" w:rsidRDefault="002A3B6B" w:rsidP="00E55BD4">
      <w:pPr>
        <w:rPr>
          <w:rFonts w:cstheme="minorHAnsi"/>
          <w:sz w:val="24"/>
          <w:szCs w:val="24"/>
        </w:rPr>
      </w:pPr>
      <w:r w:rsidRPr="00E55BD4">
        <w:rPr>
          <w:rFonts w:cstheme="minorHAnsi"/>
          <w:sz w:val="24"/>
          <w:szCs w:val="24"/>
        </w:rPr>
        <w:t>Scunthorpe Pride encourages volunteers to raise concerns about:</w:t>
      </w:r>
    </w:p>
    <w:p w14:paraId="1AB25BB9" w14:textId="77777777" w:rsidR="002A3B6B" w:rsidRPr="00E55BD4" w:rsidRDefault="002A3B6B" w:rsidP="00E55BD4">
      <w:pPr>
        <w:numPr>
          <w:ilvl w:val="0"/>
          <w:numId w:val="14"/>
        </w:numPr>
        <w:spacing w:line="278" w:lineRule="auto"/>
        <w:rPr>
          <w:rFonts w:cstheme="minorHAnsi"/>
          <w:sz w:val="24"/>
          <w:szCs w:val="24"/>
        </w:rPr>
      </w:pPr>
      <w:r w:rsidRPr="00E55BD4">
        <w:rPr>
          <w:rFonts w:cstheme="minorHAnsi"/>
          <w:sz w:val="24"/>
          <w:szCs w:val="24"/>
        </w:rPr>
        <w:t>Unsafe practice</w:t>
      </w:r>
    </w:p>
    <w:p w14:paraId="47757769" w14:textId="77777777" w:rsidR="002A3B6B" w:rsidRPr="00E55BD4" w:rsidRDefault="002A3B6B" w:rsidP="00E55BD4">
      <w:pPr>
        <w:numPr>
          <w:ilvl w:val="0"/>
          <w:numId w:val="14"/>
        </w:numPr>
        <w:spacing w:line="278" w:lineRule="auto"/>
        <w:rPr>
          <w:rFonts w:cstheme="minorHAnsi"/>
          <w:sz w:val="24"/>
          <w:szCs w:val="24"/>
        </w:rPr>
      </w:pPr>
      <w:r w:rsidRPr="00E55BD4">
        <w:rPr>
          <w:rFonts w:cstheme="minorHAnsi"/>
          <w:sz w:val="24"/>
          <w:szCs w:val="24"/>
        </w:rPr>
        <w:t>Poor handling of safeguarding or missing child incidents</w:t>
      </w:r>
    </w:p>
    <w:p w14:paraId="0072E19F" w14:textId="77777777" w:rsidR="002A3B6B" w:rsidRPr="00E55BD4" w:rsidRDefault="002A3B6B" w:rsidP="00E55BD4">
      <w:pPr>
        <w:numPr>
          <w:ilvl w:val="0"/>
          <w:numId w:val="14"/>
        </w:numPr>
        <w:spacing w:line="278" w:lineRule="auto"/>
        <w:rPr>
          <w:rFonts w:cstheme="minorHAnsi"/>
          <w:sz w:val="24"/>
          <w:szCs w:val="24"/>
        </w:rPr>
      </w:pPr>
      <w:r w:rsidRPr="00E55BD4">
        <w:rPr>
          <w:rFonts w:cstheme="minorHAnsi"/>
          <w:sz w:val="24"/>
          <w:szCs w:val="24"/>
        </w:rPr>
        <w:t>Concerns about staff or volunteers</w:t>
      </w:r>
    </w:p>
    <w:p w14:paraId="52464882" w14:textId="77777777" w:rsidR="002A3B6B" w:rsidRPr="00E55BD4" w:rsidRDefault="002A3B6B" w:rsidP="00E55BD4">
      <w:pPr>
        <w:numPr>
          <w:ilvl w:val="0"/>
          <w:numId w:val="14"/>
        </w:numPr>
        <w:spacing w:line="278" w:lineRule="auto"/>
        <w:rPr>
          <w:rFonts w:cstheme="minorHAnsi"/>
          <w:sz w:val="24"/>
          <w:szCs w:val="24"/>
        </w:rPr>
      </w:pPr>
      <w:r w:rsidRPr="00E55BD4">
        <w:rPr>
          <w:rFonts w:cstheme="minorHAnsi"/>
          <w:sz w:val="24"/>
          <w:szCs w:val="24"/>
        </w:rPr>
        <w:t>Organisational culture</w:t>
      </w:r>
    </w:p>
    <w:p w14:paraId="6D588276" w14:textId="77777777" w:rsidR="002A3B6B" w:rsidRPr="00E55BD4" w:rsidRDefault="002A3B6B" w:rsidP="00E55BD4">
      <w:pPr>
        <w:rPr>
          <w:rFonts w:cstheme="minorHAnsi"/>
          <w:sz w:val="24"/>
          <w:szCs w:val="24"/>
        </w:rPr>
      </w:pPr>
      <w:r w:rsidRPr="00E55BD4">
        <w:rPr>
          <w:rFonts w:cstheme="minorHAnsi"/>
          <w:sz w:val="24"/>
          <w:szCs w:val="24"/>
        </w:rPr>
        <w:lastRenderedPageBreak/>
        <w:t>Concerns can be raised with:</w:t>
      </w:r>
    </w:p>
    <w:p w14:paraId="7791C8FF" w14:textId="306147A2" w:rsidR="002A3B6B" w:rsidRPr="00E55BD4" w:rsidRDefault="002A3B6B" w:rsidP="00E55BD4">
      <w:pPr>
        <w:numPr>
          <w:ilvl w:val="0"/>
          <w:numId w:val="15"/>
        </w:numPr>
        <w:spacing w:line="278" w:lineRule="auto"/>
        <w:rPr>
          <w:rFonts w:cstheme="minorHAnsi"/>
          <w:sz w:val="24"/>
          <w:szCs w:val="24"/>
        </w:rPr>
      </w:pPr>
      <w:r w:rsidRPr="00E55BD4">
        <w:rPr>
          <w:rFonts w:cstheme="minorHAnsi"/>
          <w:sz w:val="24"/>
          <w:szCs w:val="24"/>
        </w:rPr>
        <w:t>DSL</w:t>
      </w:r>
      <w:r w:rsidRPr="00E55BD4">
        <w:rPr>
          <w:rFonts w:cstheme="minorHAnsi"/>
          <w:sz w:val="24"/>
          <w:szCs w:val="24"/>
        </w:rPr>
        <w:t xml:space="preserve"> (Rebekah Stephen)</w:t>
      </w:r>
    </w:p>
    <w:p w14:paraId="2ED8E0A4" w14:textId="47A8902B" w:rsidR="002A3B6B" w:rsidRPr="00E55BD4" w:rsidRDefault="002A3B6B" w:rsidP="00E55BD4">
      <w:pPr>
        <w:numPr>
          <w:ilvl w:val="0"/>
          <w:numId w:val="15"/>
        </w:numPr>
        <w:spacing w:line="278" w:lineRule="auto"/>
        <w:rPr>
          <w:rFonts w:cstheme="minorHAnsi"/>
          <w:sz w:val="24"/>
          <w:szCs w:val="24"/>
        </w:rPr>
      </w:pPr>
      <w:r w:rsidRPr="00E55BD4">
        <w:rPr>
          <w:rFonts w:cstheme="minorHAnsi"/>
          <w:sz w:val="24"/>
          <w:szCs w:val="24"/>
        </w:rPr>
        <w:t>Deputy DSL</w:t>
      </w:r>
      <w:r w:rsidRPr="00E55BD4">
        <w:rPr>
          <w:rFonts w:cstheme="minorHAnsi"/>
          <w:sz w:val="24"/>
          <w:szCs w:val="24"/>
        </w:rPr>
        <w:t xml:space="preserve"> (Simone Quashie-Trafford)</w:t>
      </w:r>
    </w:p>
    <w:p w14:paraId="512EACBF" w14:textId="6D0622AB" w:rsidR="002A3B6B" w:rsidRPr="00E55BD4" w:rsidRDefault="002A3B6B" w:rsidP="00E55BD4">
      <w:pPr>
        <w:numPr>
          <w:ilvl w:val="0"/>
          <w:numId w:val="15"/>
        </w:numPr>
        <w:spacing w:line="278" w:lineRule="auto"/>
        <w:rPr>
          <w:rFonts w:cstheme="minorHAnsi"/>
          <w:sz w:val="24"/>
          <w:szCs w:val="24"/>
        </w:rPr>
      </w:pPr>
      <w:r w:rsidRPr="00E55BD4">
        <w:rPr>
          <w:rFonts w:cstheme="minorHAnsi"/>
          <w:sz w:val="24"/>
          <w:szCs w:val="24"/>
        </w:rPr>
        <w:t>Chair of Trustees</w:t>
      </w:r>
      <w:r w:rsidRPr="00E55BD4">
        <w:rPr>
          <w:rFonts w:cstheme="minorHAnsi"/>
          <w:sz w:val="24"/>
          <w:szCs w:val="24"/>
        </w:rPr>
        <w:t xml:space="preserve"> (Abi Pullin)</w:t>
      </w:r>
    </w:p>
    <w:p w14:paraId="06A60BEF" w14:textId="260854CF" w:rsidR="002A3B6B" w:rsidRPr="00E55BD4" w:rsidRDefault="002A3B6B" w:rsidP="00E55BD4">
      <w:pPr>
        <w:numPr>
          <w:ilvl w:val="0"/>
          <w:numId w:val="15"/>
        </w:numPr>
        <w:spacing w:line="278" w:lineRule="auto"/>
        <w:rPr>
          <w:rFonts w:cstheme="minorHAnsi"/>
          <w:sz w:val="24"/>
          <w:szCs w:val="24"/>
        </w:rPr>
      </w:pPr>
      <w:r w:rsidRPr="00E55BD4">
        <w:rPr>
          <w:rFonts w:cstheme="minorHAnsi"/>
          <w:sz w:val="24"/>
          <w:szCs w:val="24"/>
        </w:rPr>
        <w:t>Children’s Services</w:t>
      </w:r>
      <w:r w:rsidRPr="00E55BD4">
        <w:rPr>
          <w:rFonts w:cstheme="minorHAnsi"/>
          <w:sz w:val="24"/>
          <w:szCs w:val="24"/>
        </w:rPr>
        <w:t xml:space="preserve"> (01724 296500)</w:t>
      </w:r>
    </w:p>
    <w:p w14:paraId="2B247C8F" w14:textId="720E9716" w:rsidR="002A3B6B" w:rsidRPr="00E55BD4" w:rsidRDefault="002A3B6B" w:rsidP="00E55BD4">
      <w:pPr>
        <w:numPr>
          <w:ilvl w:val="0"/>
          <w:numId w:val="15"/>
        </w:numPr>
        <w:spacing w:line="278" w:lineRule="auto"/>
        <w:rPr>
          <w:rFonts w:cstheme="minorHAnsi"/>
          <w:sz w:val="24"/>
          <w:szCs w:val="24"/>
        </w:rPr>
      </w:pPr>
      <w:r w:rsidRPr="00E55BD4">
        <w:rPr>
          <w:rFonts w:cstheme="minorHAnsi"/>
          <w:sz w:val="24"/>
          <w:szCs w:val="24"/>
        </w:rPr>
        <w:t>Police</w:t>
      </w:r>
      <w:r w:rsidRPr="00E55BD4">
        <w:rPr>
          <w:rFonts w:cstheme="minorHAnsi"/>
          <w:sz w:val="24"/>
          <w:szCs w:val="24"/>
        </w:rPr>
        <w:t xml:space="preserve"> (999 for urgent assistance, 101 for </w:t>
      </w:r>
      <w:r w:rsidR="00E55BD4" w:rsidRPr="00E55BD4">
        <w:rPr>
          <w:rFonts w:cstheme="minorHAnsi"/>
          <w:sz w:val="24"/>
          <w:szCs w:val="24"/>
        </w:rPr>
        <w:t>non-urgent</w:t>
      </w:r>
      <w:r w:rsidRPr="00E55BD4">
        <w:rPr>
          <w:rFonts w:cstheme="minorHAnsi"/>
          <w:sz w:val="24"/>
          <w:szCs w:val="24"/>
        </w:rPr>
        <w:t>)</w:t>
      </w:r>
    </w:p>
    <w:p w14:paraId="251EA3EF" w14:textId="7E247C58" w:rsidR="009171CE" w:rsidRPr="00E55BD4" w:rsidRDefault="002A3B6B" w:rsidP="00E55BD4">
      <w:pPr>
        <w:rPr>
          <w:rFonts w:cstheme="minorHAnsi"/>
          <w:sz w:val="24"/>
          <w:szCs w:val="24"/>
        </w:rPr>
      </w:pPr>
      <w:r w:rsidRPr="00E55BD4">
        <w:rPr>
          <w:rFonts w:cstheme="minorHAnsi"/>
          <w:sz w:val="24"/>
          <w:szCs w:val="24"/>
        </w:rPr>
        <w:t>No one will face victimisation for raising concerns in good faith</w:t>
      </w:r>
    </w:p>
    <w:p w14:paraId="2D77CED9" w14:textId="77777777" w:rsidR="009171CE" w:rsidRPr="00E55BD4" w:rsidRDefault="009171CE" w:rsidP="00E55BD4">
      <w:pPr>
        <w:pStyle w:val="ListParagraph"/>
        <w:tabs>
          <w:tab w:val="left" w:pos="567"/>
          <w:tab w:val="left" w:pos="851"/>
        </w:tabs>
        <w:ind w:left="567" w:hanging="567"/>
        <w:rPr>
          <w:rFonts w:asciiTheme="minorHAnsi" w:eastAsia="Arial" w:hAnsiTheme="minorHAnsi" w:cstheme="minorHAnsi"/>
          <w:sz w:val="24"/>
          <w:szCs w:val="24"/>
        </w:rPr>
      </w:pPr>
    </w:p>
    <w:p w14:paraId="242C9F4B" w14:textId="77777777" w:rsidR="009171CE" w:rsidRPr="00E55BD4" w:rsidRDefault="009171CE" w:rsidP="00E55BD4">
      <w:pPr>
        <w:pStyle w:val="ListParagraph"/>
        <w:tabs>
          <w:tab w:val="left" w:pos="567"/>
          <w:tab w:val="left" w:pos="851"/>
        </w:tabs>
        <w:ind w:left="567" w:hanging="567"/>
        <w:rPr>
          <w:rFonts w:asciiTheme="minorHAnsi" w:eastAsia="Arial" w:hAnsiTheme="minorHAnsi" w:cstheme="minorHAnsi"/>
          <w:sz w:val="24"/>
          <w:szCs w:val="24"/>
        </w:rPr>
      </w:pPr>
    </w:p>
    <w:p w14:paraId="79A02186" w14:textId="6AB34A7A" w:rsidR="0018414F" w:rsidRPr="00E55BD4" w:rsidRDefault="0018414F" w:rsidP="00E55BD4">
      <w:pPr>
        <w:numPr>
          <w:ilvl w:val="0"/>
          <w:numId w:val="2"/>
        </w:numPr>
        <w:tabs>
          <w:tab w:val="left" w:pos="567"/>
          <w:tab w:val="left" w:pos="851"/>
        </w:tabs>
        <w:spacing w:after="0" w:line="240" w:lineRule="auto"/>
        <w:ind w:left="567" w:hanging="567"/>
        <w:rPr>
          <w:rFonts w:eastAsia="Arial" w:cstheme="minorHAnsi"/>
          <w:b/>
          <w:sz w:val="28"/>
          <w:szCs w:val="28"/>
        </w:rPr>
      </w:pPr>
      <w:bookmarkStart w:id="11" w:name="_Hlk108682177"/>
      <w:bookmarkEnd w:id="10"/>
      <w:r w:rsidRPr="00E55BD4">
        <w:rPr>
          <w:rFonts w:eastAsia="Arial" w:cstheme="minorHAnsi"/>
          <w:b/>
          <w:sz w:val="28"/>
          <w:szCs w:val="28"/>
        </w:rPr>
        <w:t>Contact information</w:t>
      </w:r>
    </w:p>
    <w:p w14:paraId="0F3301C7" w14:textId="77777777" w:rsidR="0018414F" w:rsidRPr="00E55BD4" w:rsidRDefault="0018414F" w:rsidP="00E55BD4">
      <w:pPr>
        <w:tabs>
          <w:tab w:val="left" w:pos="567"/>
          <w:tab w:val="left" w:pos="851"/>
        </w:tabs>
        <w:spacing w:after="0"/>
        <w:ind w:left="567" w:hanging="567"/>
        <w:rPr>
          <w:rFonts w:eastAsia="Times New Roman" w:cstheme="minorHAnsi"/>
          <w:sz w:val="24"/>
          <w:szCs w:val="24"/>
        </w:rPr>
      </w:pP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8"/>
        <w:gridCol w:w="3119"/>
        <w:gridCol w:w="3119"/>
      </w:tblGrid>
      <w:tr w:rsidR="0018414F" w:rsidRPr="00E55BD4" w14:paraId="6162F5DF" w14:textId="77777777" w:rsidTr="00FB22BC">
        <w:trPr>
          <w:trHeight w:val="199"/>
        </w:trPr>
        <w:tc>
          <w:tcPr>
            <w:tcW w:w="3118" w:type="dxa"/>
            <w:vAlign w:val="center"/>
          </w:tcPr>
          <w:p w14:paraId="32D7D894" w14:textId="77777777" w:rsidR="0018414F" w:rsidRPr="00E55BD4" w:rsidRDefault="0018414F" w:rsidP="00E55BD4">
            <w:pPr>
              <w:spacing w:after="0"/>
              <w:ind w:left="142"/>
              <w:rPr>
                <w:rFonts w:eastAsia="Arial" w:cstheme="minorHAnsi"/>
                <w:b/>
                <w:sz w:val="24"/>
                <w:szCs w:val="24"/>
              </w:rPr>
            </w:pPr>
          </w:p>
        </w:tc>
        <w:tc>
          <w:tcPr>
            <w:tcW w:w="3119" w:type="dxa"/>
            <w:vAlign w:val="center"/>
          </w:tcPr>
          <w:p w14:paraId="1D9C82D4" w14:textId="77777777" w:rsidR="0018414F" w:rsidRPr="00E55BD4" w:rsidRDefault="0018414F" w:rsidP="00E55BD4">
            <w:pPr>
              <w:spacing w:after="0"/>
              <w:ind w:left="149"/>
              <w:rPr>
                <w:rFonts w:eastAsia="Arial" w:cstheme="minorHAnsi"/>
                <w:b/>
                <w:bCs/>
                <w:sz w:val="24"/>
                <w:szCs w:val="24"/>
              </w:rPr>
            </w:pPr>
            <w:r w:rsidRPr="00E55BD4">
              <w:rPr>
                <w:rFonts w:eastAsia="Arial" w:cstheme="minorHAnsi"/>
                <w:b/>
                <w:bCs/>
                <w:sz w:val="24"/>
                <w:szCs w:val="24"/>
              </w:rPr>
              <w:t>Name</w:t>
            </w:r>
          </w:p>
        </w:tc>
        <w:tc>
          <w:tcPr>
            <w:tcW w:w="3119" w:type="dxa"/>
          </w:tcPr>
          <w:p w14:paraId="1853C96C" w14:textId="77777777" w:rsidR="0018414F" w:rsidRPr="00E55BD4" w:rsidRDefault="0018414F" w:rsidP="00E55BD4">
            <w:pPr>
              <w:spacing w:after="0"/>
              <w:ind w:left="149"/>
              <w:rPr>
                <w:rFonts w:eastAsia="Arial" w:cstheme="minorHAnsi"/>
                <w:b/>
                <w:bCs/>
                <w:sz w:val="24"/>
                <w:szCs w:val="24"/>
              </w:rPr>
            </w:pPr>
            <w:r w:rsidRPr="00E55BD4">
              <w:rPr>
                <w:rFonts w:eastAsia="Arial" w:cstheme="minorHAnsi"/>
                <w:b/>
                <w:bCs/>
                <w:sz w:val="24"/>
                <w:szCs w:val="24"/>
              </w:rPr>
              <w:t>Telephone Number</w:t>
            </w:r>
          </w:p>
        </w:tc>
      </w:tr>
      <w:tr w:rsidR="0018414F" w:rsidRPr="00E55BD4" w14:paraId="4F4985D0" w14:textId="77777777" w:rsidTr="00E55BD4">
        <w:trPr>
          <w:trHeight w:val="199"/>
        </w:trPr>
        <w:tc>
          <w:tcPr>
            <w:tcW w:w="3118" w:type="dxa"/>
            <w:vAlign w:val="center"/>
          </w:tcPr>
          <w:p w14:paraId="2C7F4A59" w14:textId="77777777" w:rsidR="0018414F" w:rsidRPr="00E55BD4" w:rsidRDefault="0018414F" w:rsidP="00E55BD4">
            <w:pPr>
              <w:spacing w:after="0"/>
              <w:ind w:left="142"/>
              <w:rPr>
                <w:rFonts w:eastAsia="Arial" w:cstheme="minorHAnsi"/>
                <w:b/>
                <w:sz w:val="24"/>
                <w:szCs w:val="24"/>
              </w:rPr>
            </w:pPr>
            <w:r w:rsidRPr="00E55BD4">
              <w:rPr>
                <w:rFonts w:eastAsia="Arial" w:cstheme="minorHAnsi"/>
                <w:b/>
                <w:sz w:val="24"/>
                <w:szCs w:val="24"/>
              </w:rPr>
              <w:t>Main Contact for the Organisation</w:t>
            </w:r>
          </w:p>
          <w:p w14:paraId="2A54061C" w14:textId="77777777" w:rsidR="0018414F" w:rsidRPr="00E55BD4" w:rsidRDefault="0018414F" w:rsidP="00E55BD4">
            <w:pPr>
              <w:spacing w:after="0"/>
              <w:ind w:left="142"/>
              <w:rPr>
                <w:rFonts w:eastAsia="Arial" w:cstheme="minorHAnsi"/>
                <w:b/>
                <w:sz w:val="24"/>
                <w:szCs w:val="24"/>
              </w:rPr>
            </w:pPr>
          </w:p>
        </w:tc>
        <w:tc>
          <w:tcPr>
            <w:tcW w:w="3119" w:type="dxa"/>
            <w:vAlign w:val="center"/>
          </w:tcPr>
          <w:p w14:paraId="747B287A" w14:textId="72490361" w:rsidR="0018414F" w:rsidRPr="00E55BD4" w:rsidRDefault="00E55BD4" w:rsidP="00E55BD4">
            <w:pPr>
              <w:spacing w:after="0"/>
              <w:ind w:left="139"/>
              <w:rPr>
                <w:rFonts w:eastAsia="Arial" w:cstheme="minorHAnsi"/>
                <w:sz w:val="24"/>
                <w:szCs w:val="24"/>
              </w:rPr>
            </w:pPr>
            <w:r w:rsidRPr="00E55BD4">
              <w:rPr>
                <w:rFonts w:eastAsia="Arial" w:cstheme="minorHAnsi"/>
                <w:sz w:val="24"/>
                <w:szCs w:val="24"/>
              </w:rPr>
              <w:t>Abi Pullin</w:t>
            </w:r>
          </w:p>
        </w:tc>
        <w:tc>
          <w:tcPr>
            <w:tcW w:w="3119" w:type="dxa"/>
            <w:vAlign w:val="center"/>
          </w:tcPr>
          <w:p w14:paraId="33CCB506" w14:textId="3EDFD511" w:rsidR="0018414F" w:rsidRPr="00E55BD4" w:rsidRDefault="00E55BD4" w:rsidP="00E55BD4">
            <w:pPr>
              <w:spacing w:after="0"/>
              <w:ind w:left="149"/>
              <w:rPr>
                <w:rFonts w:eastAsia="Arial" w:cstheme="minorHAnsi"/>
                <w:sz w:val="24"/>
                <w:szCs w:val="24"/>
              </w:rPr>
            </w:pPr>
            <w:r w:rsidRPr="00E55BD4">
              <w:rPr>
                <w:rFonts w:eastAsia="Arial" w:cstheme="minorHAnsi"/>
                <w:sz w:val="24"/>
                <w:szCs w:val="24"/>
              </w:rPr>
              <w:t>07802775553</w:t>
            </w:r>
          </w:p>
        </w:tc>
      </w:tr>
      <w:tr w:rsidR="0018414F" w:rsidRPr="00E55BD4" w14:paraId="6B9DBB9E" w14:textId="77777777" w:rsidTr="00E55BD4">
        <w:trPr>
          <w:trHeight w:val="58"/>
        </w:trPr>
        <w:tc>
          <w:tcPr>
            <w:tcW w:w="3118" w:type="dxa"/>
            <w:vAlign w:val="center"/>
          </w:tcPr>
          <w:p w14:paraId="529F6636" w14:textId="77777777" w:rsidR="0018414F" w:rsidRPr="00E55BD4" w:rsidRDefault="0018414F" w:rsidP="00E55BD4">
            <w:pPr>
              <w:spacing w:after="0"/>
              <w:ind w:left="142"/>
              <w:rPr>
                <w:rFonts w:eastAsia="Arial" w:cstheme="minorHAnsi"/>
                <w:b/>
                <w:sz w:val="24"/>
                <w:szCs w:val="24"/>
              </w:rPr>
            </w:pPr>
            <w:r w:rsidRPr="00E55BD4">
              <w:rPr>
                <w:rFonts w:eastAsia="Arial" w:cstheme="minorHAnsi"/>
                <w:b/>
                <w:sz w:val="24"/>
                <w:szCs w:val="24"/>
              </w:rPr>
              <w:t>Designated Protection</w:t>
            </w:r>
          </w:p>
          <w:p w14:paraId="482103CD" w14:textId="77777777" w:rsidR="0018414F" w:rsidRPr="00E55BD4" w:rsidRDefault="0018414F" w:rsidP="00E55BD4">
            <w:pPr>
              <w:spacing w:after="0"/>
              <w:ind w:left="142"/>
              <w:rPr>
                <w:rFonts w:eastAsia="Arial" w:cstheme="minorHAnsi"/>
                <w:b/>
                <w:sz w:val="24"/>
                <w:szCs w:val="24"/>
              </w:rPr>
            </w:pPr>
            <w:r w:rsidRPr="00E55BD4">
              <w:rPr>
                <w:rFonts w:eastAsia="Arial" w:cstheme="minorHAnsi"/>
                <w:b/>
                <w:sz w:val="24"/>
                <w:szCs w:val="24"/>
              </w:rPr>
              <w:t>Person</w:t>
            </w:r>
          </w:p>
          <w:p w14:paraId="359BB5AD" w14:textId="77777777" w:rsidR="0018414F" w:rsidRPr="00E55BD4" w:rsidRDefault="0018414F" w:rsidP="00E55BD4">
            <w:pPr>
              <w:spacing w:after="0"/>
              <w:ind w:left="142"/>
              <w:rPr>
                <w:rFonts w:eastAsia="Arial" w:cstheme="minorHAnsi"/>
                <w:b/>
                <w:sz w:val="24"/>
                <w:szCs w:val="24"/>
              </w:rPr>
            </w:pPr>
          </w:p>
        </w:tc>
        <w:tc>
          <w:tcPr>
            <w:tcW w:w="3119" w:type="dxa"/>
            <w:vAlign w:val="center"/>
          </w:tcPr>
          <w:p w14:paraId="31957E66" w14:textId="6BFF1685" w:rsidR="0018414F" w:rsidRPr="00E55BD4" w:rsidRDefault="00E55BD4" w:rsidP="00E55BD4">
            <w:pPr>
              <w:spacing w:after="0"/>
              <w:ind w:left="149"/>
              <w:rPr>
                <w:rFonts w:eastAsia="Arial" w:cstheme="minorHAnsi"/>
                <w:sz w:val="24"/>
                <w:szCs w:val="24"/>
              </w:rPr>
            </w:pPr>
            <w:r w:rsidRPr="00E55BD4">
              <w:rPr>
                <w:rFonts w:eastAsia="Arial" w:cstheme="minorHAnsi"/>
                <w:sz w:val="24"/>
                <w:szCs w:val="24"/>
              </w:rPr>
              <w:t>Rebekah Stephen</w:t>
            </w:r>
          </w:p>
        </w:tc>
        <w:tc>
          <w:tcPr>
            <w:tcW w:w="3119" w:type="dxa"/>
            <w:vAlign w:val="center"/>
          </w:tcPr>
          <w:p w14:paraId="4F1ECCA5" w14:textId="07D3D376" w:rsidR="0018414F" w:rsidRPr="00E55BD4" w:rsidRDefault="00E55BD4" w:rsidP="00E55BD4">
            <w:pPr>
              <w:spacing w:after="0"/>
              <w:ind w:left="149"/>
              <w:rPr>
                <w:rFonts w:eastAsia="Arial" w:cstheme="minorHAnsi"/>
                <w:sz w:val="24"/>
                <w:szCs w:val="24"/>
              </w:rPr>
            </w:pPr>
            <w:r w:rsidRPr="00E55BD4">
              <w:rPr>
                <w:rFonts w:eastAsia="Arial" w:cstheme="minorHAnsi"/>
                <w:sz w:val="24"/>
                <w:szCs w:val="24"/>
              </w:rPr>
              <w:t>07828755505</w:t>
            </w:r>
          </w:p>
        </w:tc>
      </w:tr>
      <w:tr w:rsidR="0018414F" w:rsidRPr="00E55BD4" w14:paraId="76C52B0C" w14:textId="77777777" w:rsidTr="00E55BD4">
        <w:trPr>
          <w:trHeight w:val="58"/>
        </w:trPr>
        <w:tc>
          <w:tcPr>
            <w:tcW w:w="3118" w:type="dxa"/>
            <w:vAlign w:val="center"/>
          </w:tcPr>
          <w:p w14:paraId="1D3388E6" w14:textId="77777777" w:rsidR="0018414F" w:rsidRPr="00E55BD4" w:rsidRDefault="0018414F" w:rsidP="00E55BD4">
            <w:pPr>
              <w:spacing w:after="0"/>
              <w:ind w:left="142"/>
              <w:rPr>
                <w:rFonts w:eastAsia="Arial" w:cstheme="minorHAnsi"/>
                <w:b/>
                <w:sz w:val="24"/>
                <w:szCs w:val="24"/>
              </w:rPr>
            </w:pPr>
            <w:r w:rsidRPr="00E55BD4">
              <w:rPr>
                <w:rFonts w:eastAsia="Arial" w:cstheme="minorHAnsi"/>
                <w:b/>
                <w:sz w:val="24"/>
                <w:szCs w:val="24"/>
              </w:rPr>
              <w:t xml:space="preserve">Deputy Designated </w:t>
            </w:r>
          </w:p>
          <w:p w14:paraId="5D1793A1" w14:textId="77777777" w:rsidR="0018414F" w:rsidRPr="00E55BD4" w:rsidRDefault="0018414F" w:rsidP="00E55BD4">
            <w:pPr>
              <w:spacing w:after="0"/>
              <w:ind w:left="142"/>
              <w:rPr>
                <w:rFonts w:eastAsia="Arial" w:cstheme="minorHAnsi"/>
                <w:b/>
                <w:sz w:val="24"/>
                <w:szCs w:val="24"/>
              </w:rPr>
            </w:pPr>
            <w:r w:rsidRPr="00E55BD4">
              <w:rPr>
                <w:rFonts w:eastAsia="Arial" w:cstheme="minorHAnsi"/>
                <w:b/>
                <w:sz w:val="24"/>
                <w:szCs w:val="24"/>
              </w:rPr>
              <w:t>Protection Person</w:t>
            </w:r>
          </w:p>
          <w:p w14:paraId="6C876A8B" w14:textId="77777777" w:rsidR="0018414F" w:rsidRPr="00E55BD4" w:rsidRDefault="0018414F" w:rsidP="00E55BD4">
            <w:pPr>
              <w:spacing w:after="0"/>
              <w:ind w:left="142"/>
              <w:rPr>
                <w:rFonts w:eastAsia="Arial" w:cstheme="minorHAnsi"/>
                <w:b/>
                <w:sz w:val="24"/>
                <w:szCs w:val="24"/>
              </w:rPr>
            </w:pPr>
          </w:p>
        </w:tc>
        <w:tc>
          <w:tcPr>
            <w:tcW w:w="3119" w:type="dxa"/>
            <w:vAlign w:val="center"/>
          </w:tcPr>
          <w:p w14:paraId="220F3548" w14:textId="3E30FAD4" w:rsidR="0018414F" w:rsidRPr="00E55BD4" w:rsidRDefault="00E55BD4" w:rsidP="00E55BD4">
            <w:pPr>
              <w:spacing w:after="0"/>
              <w:ind w:left="149"/>
              <w:rPr>
                <w:rFonts w:eastAsia="Arial" w:cstheme="minorHAnsi"/>
                <w:sz w:val="24"/>
                <w:szCs w:val="24"/>
              </w:rPr>
            </w:pPr>
            <w:r w:rsidRPr="00E55BD4">
              <w:rPr>
                <w:rFonts w:eastAsia="Arial" w:cstheme="minorHAnsi"/>
                <w:sz w:val="24"/>
                <w:szCs w:val="24"/>
              </w:rPr>
              <w:t>Simone Quashie-Trafford</w:t>
            </w:r>
          </w:p>
        </w:tc>
        <w:tc>
          <w:tcPr>
            <w:tcW w:w="3119" w:type="dxa"/>
            <w:vAlign w:val="center"/>
          </w:tcPr>
          <w:p w14:paraId="3C7BDC74" w14:textId="629D89EA" w:rsidR="0018414F" w:rsidRPr="00E55BD4" w:rsidRDefault="00E55BD4" w:rsidP="00E55BD4">
            <w:pPr>
              <w:spacing w:after="0"/>
              <w:ind w:left="149"/>
              <w:rPr>
                <w:rFonts w:eastAsia="Arial" w:cstheme="minorHAnsi"/>
                <w:sz w:val="24"/>
                <w:szCs w:val="24"/>
              </w:rPr>
            </w:pPr>
            <w:r w:rsidRPr="00E55BD4">
              <w:rPr>
                <w:rFonts w:eastAsia="Arial" w:cstheme="minorHAnsi"/>
                <w:sz w:val="24"/>
                <w:szCs w:val="24"/>
              </w:rPr>
              <w:t>07368319522</w:t>
            </w:r>
          </w:p>
        </w:tc>
      </w:tr>
      <w:tr w:rsidR="0018414F" w:rsidRPr="00E55BD4" w14:paraId="1E8553D2" w14:textId="77777777" w:rsidTr="00E55BD4">
        <w:trPr>
          <w:trHeight w:val="58"/>
        </w:trPr>
        <w:tc>
          <w:tcPr>
            <w:tcW w:w="3118" w:type="dxa"/>
            <w:vAlign w:val="center"/>
          </w:tcPr>
          <w:p w14:paraId="0511748F" w14:textId="77777777" w:rsidR="0018414F" w:rsidRPr="00E55BD4" w:rsidRDefault="0018414F" w:rsidP="00E55BD4">
            <w:pPr>
              <w:spacing w:after="0"/>
              <w:ind w:left="142" w:right="129"/>
              <w:rPr>
                <w:rFonts w:eastAsia="Arial" w:cstheme="minorHAnsi"/>
                <w:b/>
                <w:sz w:val="24"/>
                <w:szCs w:val="24"/>
              </w:rPr>
            </w:pPr>
            <w:r w:rsidRPr="00E55BD4">
              <w:rPr>
                <w:rFonts w:eastAsia="Arial" w:cstheme="minorHAnsi"/>
                <w:b/>
                <w:sz w:val="24"/>
                <w:szCs w:val="24"/>
              </w:rPr>
              <w:t>National or support body for the organisation</w:t>
            </w:r>
          </w:p>
          <w:p w14:paraId="09B1358B" w14:textId="77777777" w:rsidR="0018414F" w:rsidRPr="00E55BD4" w:rsidRDefault="0018414F" w:rsidP="00E55BD4">
            <w:pPr>
              <w:spacing w:after="0"/>
              <w:ind w:left="142" w:right="129"/>
              <w:rPr>
                <w:rFonts w:eastAsia="Arial" w:cstheme="minorHAnsi"/>
                <w:b/>
                <w:sz w:val="24"/>
                <w:szCs w:val="24"/>
              </w:rPr>
            </w:pPr>
          </w:p>
        </w:tc>
        <w:tc>
          <w:tcPr>
            <w:tcW w:w="3119" w:type="dxa"/>
            <w:vAlign w:val="center"/>
          </w:tcPr>
          <w:p w14:paraId="0F2EDB14" w14:textId="609186B2" w:rsidR="00E55BD4" w:rsidRPr="00E55BD4" w:rsidRDefault="00363D42" w:rsidP="00E55BD4">
            <w:pPr>
              <w:rPr>
                <w:rFonts w:cstheme="minorHAnsi"/>
                <w:sz w:val="24"/>
                <w:szCs w:val="24"/>
              </w:rPr>
            </w:pPr>
            <w:r>
              <w:rPr>
                <w:rFonts w:cstheme="minorHAnsi"/>
                <w:sz w:val="24"/>
                <w:szCs w:val="24"/>
              </w:rPr>
              <w:t xml:space="preserve">   </w:t>
            </w:r>
            <w:r w:rsidR="00E55BD4" w:rsidRPr="00E55BD4">
              <w:rPr>
                <w:rFonts w:cstheme="minorHAnsi"/>
                <w:sz w:val="24"/>
                <w:szCs w:val="24"/>
              </w:rPr>
              <w:t>The Charity Commission</w:t>
            </w:r>
          </w:p>
          <w:p w14:paraId="6E5FD3AF" w14:textId="24AC83B6" w:rsidR="0018414F" w:rsidRPr="00E55BD4" w:rsidRDefault="0018414F" w:rsidP="00E55BD4">
            <w:pPr>
              <w:spacing w:after="0"/>
              <w:ind w:left="149"/>
              <w:rPr>
                <w:rFonts w:eastAsia="Arial" w:cstheme="minorHAnsi"/>
                <w:sz w:val="24"/>
                <w:szCs w:val="24"/>
              </w:rPr>
            </w:pPr>
          </w:p>
        </w:tc>
        <w:tc>
          <w:tcPr>
            <w:tcW w:w="3119" w:type="dxa"/>
            <w:vAlign w:val="center"/>
          </w:tcPr>
          <w:p w14:paraId="7EC95133" w14:textId="5553319D" w:rsidR="00E55BD4" w:rsidRPr="00E55BD4" w:rsidRDefault="00E55BD4" w:rsidP="00E55BD4">
            <w:pPr>
              <w:rPr>
                <w:rFonts w:cstheme="minorHAnsi"/>
                <w:sz w:val="24"/>
                <w:szCs w:val="24"/>
              </w:rPr>
            </w:pPr>
            <w:r w:rsidRPr="00E55BD4">
              <w:rPr>
                <w:rFonts w:cstheme="minorHAnsi"/>
                <w:sz w:val="24"/>
                <w:szCs w:val="24"/>
              </w:rPr>
              <w:t xml:space="preserve">  0300 0669197</w:t>
            </w:r>
          </w:p>
          <w:p w14:paraId="6D48D7A2" w14:textId="286B58E6" w:rsidR="0018414F" w:rsidRPr="00E55BD4" w:rsidRDefault="0018414F" w:rsidP="00E55BD4">
            <w:pPr>
              <w:spacing w:after="0"/>
              <w:ind w:left="149"/>
              <w:rPr>
                <w:rFonts w:eastAsia="Arial" w:cstheme="minorHAnsi"/>
                <w:sz w:val="24"/>
                <w:szCs w:val="24"/>
              </w:rPr>
            </w:pPr>
          </w:p>
        </w:tc>
      </w:tr>
      <w:tr w:rsidR="0018414F" w:rsidRPr="00E55BD4" w14:paraId="437B89E3" w14:textId="77777777" w:rsidTr="00FB22BC">
        <w:trPr>
          <w:trHeight w:val="58"/>
        </w:trPr>
        <w:tc>
          <w:tcPr>
            <w:tcW w:w="3118" w:type="dxa"/>
            <w:vAlign w:val="center"/>
          </w:tcPr>
          <w:p w14:paraId="7BED5D67" w14:textId="77777777" w:rsidR="0018414F" w:rsidRPr="00E55BD4" w:rsidRDefault="0018414F" w:rsidP="00E55BD4">
            <w:pPr>
              <w:spacing w:after="0"/>
              <w:ind w:left="142" w:right="129"/>
              <w:rPr>
                <w:rFonts w:eastAsia="Arial" w:cstheme="minorHAnsi"/>
                <w:b/>
                <w:sz w:val="24"/>
                <w:szCs w:val="24"/>
              </w:rPr>
            </w:pPr>
            <w:r w:rsidRPr="00E55BD4">
              <w:rPr>
                <w:rFonts w:eastAsia="Arial" w:cstheme="minorHAnsi"/>
                <w:b/>
                <w:sz w:val="24"/>
                <w:szCs w:val="24"/>
              </w:rPr>
              <w:t>North Lincolnshire Children Services</w:t>
            </w:r>
          </w:p>
          <w:p w14:paraId="5C252882" w14:textId="77777777" w:rsidR="0018414F" w:rsidRPr="00E55BD4" w:rsidRDefault="0018414F" w:rsidP="00E55BD4">
            <w:pPr>
              <w:spacing w:after="0"/>
              <w:ind w:left="142" w:right="129"/>
              <w:rPr>
                <w:rFonts w:eastAsia="Arial" w:cstheme="minorHAnsi"/>
                <w:bCs/>
                <w:sz w:val="24"/>
                <w:szCs w:val="24"/>
              </w:rPr>
            </w:pPr>
            <w:r w:rsidRPr="00E55BD4">
              <w:rPr>
                <w:rFonts w:eastAsia="Arial" w:cstheme="minorHAnsi"/>
                <w:bCs/>
                <w:sz w:val="24"/>
                <w:szCs w:val="24"/>
              </w:rPr>
              <w:t>Church Square House</w:t>
            </w:r>
          </w:p>
          <w:p w14:paraId="188FF93E" w14:textId="5AA90828" w:rsidR="0018414F" w:rsidRPr="00E55BD4" w:rsidRDefault="00C10A7C" w:rsidP="00E55BD4">
            <w:pPr>
              <w:spacing w:after="0"/>
              <w:ind w:left="142" w:right="129"/>
              <w:rPr>
                <w:rFonts w:eastAsia="Arial" w:cstheme="minorHAnsi"/>
                <w:bCs/>
                <w:sz w:val="24"/>
                <w:szCs w:val="24"/>
              </w:rPr>
            </w:pPr>
            <w:r w:rsidRPr="00E55BD4">
              <w:rPr>
                <w:rFonts w:eastAsia="Arial" w:cstheme="minorHAnsi"/>
                <w:bCs/>
                <w:sz w:val="24"/>
                <w:szCs w:val="24"/>
              </w:rPr>
              <w:t>30-40 High Street</w:t>
            </w:r>
          </w:p>
          <w:p w14:paraId="66597638" w14:textId="77777777" w:rsidR="0018414F" w:rsidRPr="00E55BD4" w:rsidRDefault="0018414F" w:rsidP="00E55BD4">
            <w:pPr>
              <w:spacing w:after="0"/>
              <w:ind w:left="142" w:right="129"/>
              <w:rPr>
                <w:rFonts w:eastAsia="Arial" w:cstheme="minorHAnsi"/>
                <w:bCs/>
                <w:sz w:val="24"/>
                <w:szCs w:val="24"/>
              </w:rPr>
            </w:pPr>
            <w:r w:rsidRPr="00E55BD4">
              <w:rPr>
                <w:rFonts w:eastAsia="Arial" w:cstheme="minorHAnsi"/>
                <w:bCs/>
                <w:sz w:val="24"/>
                <w:szCs w:val="24"/>
              </w:rPr>
              <w:t>Scunthorpe</w:t>
            </w:r>
          </w:p>
          <w:p w14:paraId="1119331D" w14:textId="77777777" w:rsidR="0018414F" w:rsidRPr="00E55BD4" w:rsidRDefault="0018414F" w:rsidP="00E55BD4">
            <w:pPr>
              <w:spacing w:after="0"/>
              <w:ind w:left="142" w:right="129"/>
              <w:rPr>
                <w:rFonts w:eastAsia="Arial" w:cstheme="minorHAnsi"/>
                <w:bCs/>
                <w:sz w:val="24"/>
                <w:szCs w:val="24"/>
              </w:rPr>
            </w:pPr>
            <w:r w:rsidRPr="00E55BD4">
              <w:rPr>
                <w:rFonts w:eastAsia="Arial" w:cstheme="minorHAnsi"/>
                <w:bCs/>
                <w:sz w:val="24"/>
                <w:szCs w:val="24"/>
              </w:rPr>
              <w:t>DN15 6XQ</w:t>
            </w:r>
          </w:p>
          <w:p w14:paraId="0ECAA12D" w14:textId="77777777" w:rsidR="0018414F" w:rsidRPr="00E55BD4" w:rsidRDefault="0018414F" w:rsidP="00E55BD4">
            <w:pPr>
              <w:spacing w:after="0"/>
              <w:ind w:left="142" w:right="129"/>
              <w:rPr>
                <w:rFonts w:eastAsia="Arial" w:cstheme="minorHAnsi"/>
                <w:b/>
                <w:sz w:val="24"/>
                <w:szCs w:val="24"/>
              </w:rPr>
            </w:pPr>
          </w:p>
        </w:tc>
        <w:tc>
          <w:tcPr>
            <w:tcW w:w="3119" w:type="dxa"/>
            <w:shd w:val="clear" w:color="auto" w:fill="D9D9D9" w:themeFill="background1" w:themeFillShade="D9"/>
            <w:vAlign w:val="center"/>
          </w:tcPr>
          <w:p w14:paraId="0E95F353" w14:textId="44CA69DC" w:rsidR="0018414F" w:rsidRPr="00E55BD4" w:rsidRDefault="0018414F" w:rsidP="00E55BD4">
            <w:pPr>
              <w:spacing w:after="0"/>
              <w:ind w:left="149"/>
              <w:rPr>
                <w:rFonts w:eastAsia="Arial" w:cstheme="minorHAnsi"/>
                <w:sz w:val="24"/>
                <w:szCs w:val="24"/>
              </w:rPr>
            </w:pPr>
          </w:p>
        </w:tc>
        <w:tc>
          <w:tcPr>
            <w:tcW w:w="3119" w:type="dxa"/>
            <w:vAlign w:val="center"/>
          </w:tcPr>
          <w:p w14:paraId="29A45E91" w14:textId="77777777" w:rsidR="0018414F" w:rsidRPr="00E55BD4" w:rsidRDefault="0018414F" w:rsidP="00E55BD4">
            <w:pPr>
              <w:spacing w:after="0"/>
              <w:ind w:left="149"/>
              <w:rPr>
                <w:rFonts w:eastAsia="Arial" w:cstheme="minorHAnsi"/>
                <w:sz w:val="24"/>
                <w:szCs w:val="24"/>
              </w:rPr>
            </w:pPr>
            <w:r w:rsidRPr="00E55BD4">
              <w:rPr>
                <w:rFonts w:eastAsia="Arial" w:cstheme="minorHAnsi"/>
                <w:sz w:val="24"/>
                <w:szCs w:val="24"/>
              </w:rPr>
              <w:t xml:space="preserve">01724 296500 or </w:t>
            </w:r>
          </w:p>
          <w:p w14:paraId="21CCA8FC" w14:textId="77777777" w:rsidR="0018414F" w:rsidRPr="00E55BD4" w:rsidRDefault="0018414F" w:rsidP="00E55BD4">
            <w:pPr>
              <w:spacing w:after="0"/>
              <w:ind w:left="149"/>
              <w:rPr>
                <w:rFonts w:eastAsia="Arial" w:cstheme="minorHAnsi"/>
                <w:sz w:val="24"/>
                <w:szCs w:val="24"/>
              </w:rPr>
            </w:pPr>
            <w:r w:rsidRPr="00E55BD4">
              <w:rPr>
                <w:rFonts w:eastAsia="Arial" w:cstheme="minorHAnsi"/>
                <w:sz w:val="24"/>
                <w:szCs w:val="24"/>
              </w:rPr>
              <w:t>01724 296555 (extended hours)</w:t>
            </w:r>
          </w:p>
        </w:tc>
      </w:tr>
      <w:tr w:rsidR="0018414F" w:rsidRPr="00E55BD4" w14:paraId="4285AEED" w14:textId="77777777" w:rsidTr="00FB22BC">
        <w:trPr>
          <w:trHeight w:val="58"/>
        </w:trPr>
        <w:tc>
          <w:tcPr>
            <w:tcW w:w="3118" w:type="dxa"/>
            <w:vAlign w:val="center"/>
          </w:tcPr>
          <w:p w14:paraId="7565A819" w14:textId="15E2E442" w:rsidR="0018414F" w:rsidRPr="00E55BD4" w:rsidRDefault="0018414F" w:rsidP="00E55BD4">
            <w:pPr>
              <w:spacing w:after="0"/>
              <w:ind w:left="142" w:right="129"/>
              <w:rPr>
                <w:rFonts w:eastAsia="Arial" w:cstheme="minorHAnsi"/>
                <w:b/>
                <w:sz w:val="24"/>
                <w:szCs w:val="24"/>
              </w:rPr>
            </w:pPr>
            <w:r w:rsidRPr="00E55BD4">
              <w:rPr>
                <w:rFonts w:eastAsia="Arial" w:cstheme="minorHAnsi"/>
                <w:b/>
                <w:sz w:val="24"/>
                <w:szCs w:val="24"/>
              </w:rPr>
              <w:t xml:space="preserve">Police </w:t>
            </w:r>
            <w:proofErr w:type="gramStart"/>
            <w:r w:rsidR="00363D42" w:rsidRPr="00E55BD4">
              <w:rPr>
                <w:rFonts w:eastAsia="Arial" w:cstheme="minorHAnsi"/>
                <w:b/>
                <w:sz w:val="24"/>
                <w:szCs w:val="24"/>
              </w:rPr>
              <w:t>Non-Emergency</w:t>
            </w:r>
            <w:proofErr w:type="gramEnd"/>
          </w:p>
          <w:p w14:paraId="57EEB0BB" w14:textId="77777777" w:rsidR="0018414F" w:rsidRPr="00E55BD4" w:rsidRDefault="0018414F" w:rsidP="00E55BD4">
            <w:pPr>
              <w:spacing w:after="0"/>
              <w:ind w:left="142" w:right="129"/>
              <w:rPr>
                <w:rFonts w:eastAsia="Arial" w:cstheme="minorHAnsi"/>
                <w:b/>
                <w:sz w:val="24"/>
                <w:szCs w:val="24"/>
              </w:rPr>
            </w:pPr>
          </w:p>
        </w:tc>
        <w:tc>
          <w:tcPr>
            <w:tcW w:w="3119" w:type="dxa"/>
            <w:shd w:val="clear" w:color="auto" w:fill="D9D9D9" w:themeFill="background1" w:themeFillShade="D9"/>
            <w:vAlign w:val="center"/>
          </w:tcPr>
          <w:p w14:paraId="7AFED444" w14:textId="5F5F067A" w:rsidR="0018414F" w:rsidRPr="00E55BD4" w:rsidRDefault="0018414F" w:rsidP="00E55BD4">
            <w:pPr>
              <w:spacing w:after="0"/>
              <w:ind w:left="149"/>
              <w:rPr>
                <w:rFonts w:eastAsia="Arial" w:cstheme="minorHAnsi"/>
                <w:sz w:val="24"/>
                <w:szCs w:val="24"/>
              </w:rPr>
            </w:pPr>
          </w:p>
        </w:tc>
        <w:tc>
          <w:tcPr>
            <w:tcW w:w="3119" w:type="dxa"/>
            <w:vAlign w:val="center"/>
          </w:tcPr>
          <w:p w14:paraId="1D2228D8" w14:textId="77777777" w:rsidR="0018414F" w:rsidRPr="00E55BD4" w:rsidRDefault="0018414F" w:rsidP="00E55BD4">
            <w:pPr>
              <w:spacing w:after="0"/>
              <w:ind w:left="149"/>
              <w:rPr>
                <w:rFonts w:eastAsia="Arial" w:cstheme="minorHAnsi"/>
                <w:sz w:val="24"/>
                <w:szCs w:val="24"/>
              </w:rPr>
            </w:pPr>
            <w:r w:rsidRPr="00E55BD4">
              <w:rPr>
                <w:rFonts w:eastAsia="Arial" w:cstheme="minorHAnsi"/>
                <w:sz w:val="24"/>
                <w:szCs w:val="24"/>
              </w:rPr>
              <w:t>101</w:t>
            </w:r>
          </w:p>
        </w:tc>
      </w:tr>
      <w:tr w:rsidR="0018414F" w:rsidRPr="00E55BD4" w14:paraId="546E5FD9" w14:textId="77777777" w:rsidTr="00FB22BC">
        <w:trPr>
          <w:trHeight w:val="58"/>
        </w:trPr>
        <w:tc>
          <w:tcPr>
            <w:tcW w:w="3118" w:type="dxa"/>
            <w:vAlign w:val="center"/>
          </w:tcPr>
          <w:p w14:paraId="1D948661" w14:textId="77777777" w:rsidR="0018414F" w:rsidRPr="00E55BD4" w:rsidRDefault="0018414F" w:rsidP="00E55BD4">
            <w:pPr>
              <w:spacing w:after="0"/>
              <w:ind w:left="142" w:right="129"/>
              <w:rPr>
                <w:rFonts w:eastAsia="Arial" w:cstheme="minorHAnsi"/>
                <w:b/>
                <w:sz w:val="24"/>
                <w:szCs w:val="24"/>
              </w:rPr>
            </w:pPr>
            <w:r w:rsidRPr="00E55BD4">
              <w:rPr>
                <w:rFonts w:eastAsia="Arial" w:cstheme="minorHAnsi"/>
                <w:b/>
                <w:sz w:val="24"/>
                <w:szCs w:val="24"/>
              </w:rPr>
              <w:t>Police Emergency</w:t>
            </w:r>
          </w:p>
          <w:p w14:paraId="65F3E744" w14:textId="77777777" w:rsidR="0018414F" w:rsidRPr="00E55BD4" w:rsidRDefault="0018414F" w:rsidP="00E55BD4">
            <w:pPr>
              <w:spacing w:after="0"/>
              <w:ind w:left="142" w:right="129"/>
              <w:rPr>
                <w:rFonts w:eastAsia="Arial" w:cstheme="minorHAnsi"/>
                <w:b/>
                <w:sz w:val="24"/>
                <w:szCs w:val="24"/>
              </w:rPr>
            </w:pPr>
          </w:p>
        </w:tc>
        <w:tc>
          <w:tcPr>
            <w:tcW w:w="3119" w:type="dxa"/>
            <w:shd w:val="clear" w:color="auto" w:fill="D9D9D9" w:themeFill="background1" w:themeFillShade="D9"/>
            <w:vAlign w:val="center"/>
          </w:tcPr>
          <w:p w14:paraId="58FC061A" w14:textId="5B884FC9" w:rsidR="0018414F" w:rsidRPr="00E55BD4" w:rsidRDefault="0018414F" w:rsidP="00E55BD4">
            <w:pPr>
              <w:spacing w:after="0"/>
              <w:ind w:left="149"/>
              <w:rPr>
                <w:rFonts w:eastAsia="Arial" w:cstheme="minorHAnsi"/>
                <w:sz w:val="24"/>
                <w:szCs w:val="24"/>
              </w:rPr>
            </w:pPr>
          </w:p>
        </w:tc>
        <w:tc>
          <w:tcPr>
            <w:tcW w:w="3119" w:type="dxa"/>
            <w:vAlign w:val="center"/>
          </w:tcPr>
          <w:p w14:paraId="5782EA96" w14:textId="77777777" w:rsidR="0018414F" w:rsidRPr="00E55BD4" w:rsidRDefault="0018414F" w:rsidP="00E55BD4">
            <w:pPr>
              <w:spacing w:after="0"/>
              <w:ind w:left="149"/>
              <w:rPr>
                <w:rFonts w:eastAsia="Arial" w:cstheme="minorHAnsi"/>
                <w:sz w:val="24"/>
                <w:szCs w:val="24"/>
              </w:rPr>
            </w:pPr>
            <w:r w:rsidRPr="00E55BD4">
              <w:rPr>
                <w:rFonts w:eastAsia="Arial" w:cstheme="minorHAnsi"/>
                <w:sz w:val="24"/>
                <w:szCs w:val="24"/>
              </w:rPr>
              <w:t>999</w:t>
            </w:r>
          </w:p>
        </w:tc>
      </w:tr>
      <w:tr w:rsidR="0018414F" w:rsidRPr="00E55BD4" w14:paraId="363899E8" w14:textId="77777777" w:rsidTr="00FB22BC">
        <w:trPr>
          <w:trHeight w:val="58"/>
        </w:trPr>
        <w:tc>
          <w:tcPr>
            <w:tcW w:w="3118" w:type="dxa"/>
            <w:vAlign w:val="center"/>
          </w:tcPr>
          <w:p w14:paraId="295FDC21" w14:textId="4F4345CD" w:rsidR="0018414F" w:rsidRPr="00E55BD4" w:rsidRDefault="0018414F" w:rsidP="00E55BD4">
            <w:pPr>
              <w:spacing w:after="0"/>
              <w:ind w:left="142" w:right="129"/>
              <w:rPr>
                <w:rFonts w:eastAsia="Arial" w:cstheme="minorHAnsi"/>
                <w:b/>
                <w:sz w:val="24"/>
                <w:szCs w:val="24"/>
              </w:rPr>
            </w:pPr>
            <w:r w:rsidRPr="00E55BD4">
              <w:rPr>
                <w:rFonts w:eastAsia="Arial" w:cstheme="minorHAnsi"/>
                <w:b/>
                <w:sz w:val="24"/>
                <w:szCs w:val="24"/>
              </w:rPr>
              <w:t>Local Authority Designated Officer</w:t>
            </w:r>
            <w:r w:rsidR="00C10A7C" w:rsidRPr="00E55BD4">
              <w:rPr>
                <w:rFonts w:eastAsia="Arial" w:cstheme="minorHAnsi"/>
                <w:b/>
                <w:sz w:val="24"/>
                <w:szCs w:val="24"/>
              </w:rPr>
              <w:t xml:space="preserve"> (LADO)</w:t>
            </w:r>
          </w:p>
          <w:p w14:paraId="76B21D02" w14:textId="0442EFF7" w:rsidR="0018414F" w:rsidRPr="00E55BD4" w:rsidRDefault="0018414F" w:rsidP="00E55BD4">
            <w:pPr>
              <w:spacing w:after="0"/>
              <w:ind w:left="142" w:right="129"/>
              <w:rPr>
                <w:rFonts w:eastAsia="Arial" w:cstheme="minorHAnsi"/>
                <w:sz w:val="24"/>
                <w:szCs w:val="24"/>
              </w:rPr>
            </w:pPr>
            <w:r w:rsidRPr="00E55BD4">
              <w:rPr>
                <w:rFonts w:eastAsia="Arial" w:cstheme="minorHAnsi"/>
                <w:sz w:val="24"/>
                <w:szCs w:val="24"/>
              </w:rPr>
              <w:t>Independent Reviewing Service</w:t>
            </w:r>
          </w:p>
        </w:tc>
        <w:tc>
          <w:tcPr>
            <w:tcW w:w="3119" w:type="dxa"/>
            <w:shd w:val="clear" w:color="auto" w:fill="D9D9D9" w:themeFill="background1" w:themeFillShade="D9"/>
            <w:vAlign w:val="center"/>
          </w:tcPr>
          <w:p w14:paraId="2A0FD4F5" w14:textId="1769A737" w:rsidR="0018414F" w:rsidRPr="00E55BD4" w:rsidRDefault="0018414F" w:rsidP="00E55BD4">
            <w:pPr>
              <w:spacing w:after="0"/>
              <w:ind w:left="149"/>
              <w:rPr>
                <w:rFonts w:eastAsia="Arial" w:cstheme="minorHAnsi"/>
                <w:sz w:val="24"/>
                <w:szCs w:val="24"/>
              </w:rPr>
            </w:pPr>
          </w:p>
        </w:tc>
        <w:tc>
          <w:tcPr>
            <w:tcW w:w="3119" w:type="dxa"/>
            <w:vAlign w:val="center"/>
          </w:tcPr>
          <w:p w14:paraId="3C697EF7" w14:textId="77777777" w:rsidR="0018414F" w:rsidRPr="00E55BD4" w:rsidRDefault="0018414F" w:rsidP="00E55BD4">
            <w:pPr>
              <w:spacing w:after="0"/>
              <w:ind w:left="149"/>
              <w:rPr>
                <w:rFonts w:eastAsia="Arial" w:cstheme="minorHAnsi"/>
                <w:sz w:val="24"/>
                <w:szCs w:val="24"/>
              </w:rPr>
            </w:pPr>
            <w:r w:rsidRPr="00E55BD4">
              <w:rPr>
                <w:rFonts w:eastAsia="Arial" w:cstheme="minorHAnsi"/>
                <w:sz w:val="24"/>
                <w:szCs w:val="24"/>
              </w:rPr>
              <w:t>01724 298293</w:t>
            </w:r>
          </w:p>
        </w:tc>
      </w:tr>
    </w:tbl>
    <w:p w14:paraId="34751A65" w14:textId="77777777" w:rsidR="0018414F" w:rsidRPr="00E55BD4" w:rsidRDefault="0018414F" w:rsidP="00E55BD4">
      <w:pPr>
        <w:tabs>
          <w:tab w:val="left" w:pos="851"/>
        </w:tabs>
        <w:spacing w:after="0"/>
        <w:ind w:left="426" w:hanging="426"/>
        <w:rPr>
          <w:rFonts w:eastAsia="Arial" w:cstheme="minorHAnsi"/>
          <w:sz w:val="24"/>
          <w:szCs w:val="24"/>
        </w:rPr>
      </w:pPr>
    </w:p>
    <w:bookmarkEnd w:id="2"/>
    <w:bookmarkEnd w:id="11"/>
    <w:p w14:paraId="132E9078" w14:textId="77777777" w:rsidR="00785BD3" w:rsidRPr="00E55BD4" w:rsidRDefault="00785BD3" w:rsidP="00E55BD4">
      <w:pPr>
        <w:spacing w:after="0"/>
        <w:rPr>
          <w:rFonts w:cstheme="minorHAnsi"/>
        </w:rPr>
      </w:pPr>
    </w:p>
    <w:sectPr w:rsidR="00785BD3" w:rsidRPr="00E55BD4" w:rsidSect="00741AB7">
      <w:footerReference w:type="default" r:id="rId15"/>
      <w:pgSz w:w="11906" w:h="16838"/>
      <w:pgMar w:top="709" w:right="85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3D61" w14:textId="77777777" w:rsidR="000F7D51" w:rsidRDefault="000F7D51" w:rsidP="00400DA6">
      <w:pPr>
        <w:spacing w:after="0" w:line="240" w:lineRule="auto"/>
      </w:pPr>
      <w:r>
        <w:separator/>
      </w:r>
    </w:p>
  </w:endnote>
  <w:endnote w:type="continuationSeparator" w:id="0">
    <w:p w14:paraId="6214941B" w14:textId="77777777" w:rsidR="000F7D51" w:rsidRDefault="000F7D51" w:rsidP="0040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615D" w14:textId="57AC7076" w:rsidR="00400DA6" w:rsidRPr="00400DA6" w:rsidRDefault="00400DA6">
    <w:pPr>
      <w:pStyle w:val="Footer"/>
      <w:rPr>
        <w:rFonts w:ascii="Arial" w:hAnsi="Arial" w:cs="Arial"/>
        <w:sz w:val="20"/>
        <w:szCs w:val="20"/>
      </w:rPr>
    </w:pPr>
    <w:r w:rsidRPr="00400DA6">
      <w:rPr>
        <w:rFonts w:ascii="Arial" w:hAnsi="Arial" w:cs="Arial"/>
        <w:sz w:val="20"/>
        <w:szCs w:val="20"/>
      </w:rPr>
      <w:t xml:space="preserve">Updated </w:t>
    </w:r>
    <w:r w:rsidR="00E55BD4">
      <w:rPr>
        <w:rFonts w:ascii="Arial" w:hAnsi="Arial" w:cs="Arial"/>
        <w:sz w:val="20"/>
        <w:szCs w:val="20"/>
      </w:rPr>
      <w:t>10</w:t>
    </w:r>
    <w:r w:rsidR="0049537E">
      <w:rPr>
        <w:rFonts w:ascii="Arial" w:hAnsi="Arial" w:cs="Arial"/>
        <w:sz w:val="20"/>
        <w:szCs w:val="20"/>
      </w:rPr>
      <w:t xml:space="preserve"> </w:t>
    </w:r>
    <w:r w:rsidR="00E55BD4">
      <w:rPr>
        <w:rFonts w:ascii="Arial" w:hAnsi="Arial" w:cs="Arial"/>
        <w:sz w:val="20"/>
        <w:szCs w:val="20"/>
      </w:rPr>
      <w:t>May</w:t>
    </w:r>
    <w:r w:rsidRPr="00400DA6">
      <w:rPr>
        <w:rFonts w:ascii="Arial" w:hAnsi="Arial" w:cs="Arial"/>
        <w:sz w:val="20"/>
        <w:szCs w:val="20"/>
      </w:rPr>
      <w:t xml:space="preserve"> 202</w:t>
    </w:r>
    <w:r w:rsidR="00E55BD4">
      <w:rPr>
        <w:rFonts w:ascii="Arial" w:hAnsi="Arial" w:cs="Arial"/>
        <w:sz w:val="20"/>
        <w:szCs w:val="20"/>
      </w:rPr>
      <w:t>6</w:t>
    </w:r>
  </w:p>
  <w:p w14:paraId="7DC41D06" w14:textId="77777777" w:rsidR="00400DA6" w:rsidRDefault="00400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AE96" w14:textId="77777777" w:rsidR="000F7D51" w:rsidRDefault="000F7D51" w:rsidP="00400DA6">
      <w:pPr>
        <w:spacing w:after="0" w:line="240" w:lineRule="auto"/>
      </w:pPr>
      <w:r>
        <w:separator/>
      </w:r>
    </w:p>
  </w:footnote>
  <w:footnote w:type="continuationSeparator" w:id="0">
    <w:p w14:paraId="6237183C" w14:textId="77777777" w:rsidR="000F7D51" w:rsidRDefault="000F7D51" w:rsidP="00400D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C3F"/>
    <w:multiLevelType w:val="hybridMultilevel"/>
    <w:tmpl w:val="139EF3BE"/>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1E3A4441"/>
    <w:multiLevelType w:val="hybridMultilevel"/>
    <w:tmpl w:val="908A8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2178D"/>
    <w:multiLevelType w:val="multilevel"/>
    <w:tmpl w:val="65CE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B4CD8"/>
    <w:multiLevelType w:val="multilevel"/>
    <w:tmpl w:val="9D10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36156"/>
    <w:multiLevelType w:val="multilevel"/>
    <w:tmpl w:val="D464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421D5"/>
    <w:multiLevelType w:val="hybridMultilevel"/>
    <w:tmpl w:val="980A2382"/>
    <w:lvl w:ilvl="0" w:tplc="CFA810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F75A7F"/>
    <w:multiLevelType w:val="hybridMultilevel"/>
    <w:tmpl w:val="919C82E4"/>
    <w:lvl w:ilvl="0" w:tplc="EE32BDD4">
      <w:start w:val="1"/>
      <w:numFmt w:val="lowerLetter"/>
      <w:lvlText w:val="%1."/>
      <w:lvlJc w:val="left"/>
      <w:rPr>
        <w:strike w:val="0"/>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5673495F"/>
    <w:multiLevelType w:val="multilevel"/>
    <w:tmpl w:val="1464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B1D7F"/>
    <w:multiLevelType w:val="multilevel"/>
    <w:tmpl w:val="9ED4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CC1F29"/>
    <w:multiLevelType w:val="hybridMultilevel"/>
    <w:tmpl w:val="358A7A80"/>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0" w15:restartNumberingAfterBreak="0">
    <w:nsid w:val="667D0D80"/>
    <w:multiLevelType w:val="multilevel"/>
    <w:tmpl w:val="225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682360"/>
    <w:multiLevelType w:val="hybridMultilevel"/>
    <w:tmpl w:val="8E0CD02C"/>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2" w15:restartNumberingAfterBreak="0">
    <w:nsid w:val="6F4906BC"/>
    <w:multiLevelType w:val="hybridMultilevel"/>
    <w:tmpl w:val="917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4205D9"/>
    <w:multiLevelType w:val="hybridMultilevel"/>
    <w:tmpl w:val="DF56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E00BBC"/>
    <w:multiLevelType w:val="hybridMultilevel"/>
    <w:tmpl w:val="9578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382153">
    <w:abstractNumId w:val="11"/>
  </w:num>
  <w:num w:numId="2" w16cid:durableId="1676616059">
    <w:abstractNumId w:val="5"/>
  </w:num>
  <w:num w:numId="3" w16cid:durableId="1076629464">
    <w:abstractNumId w:val="9"/>
  </w:num>
  <w:num w:numId="4" w16cid:durableId="282536541">
    <w:abstractNumId w:val="14"/>
  </w:num>
  <w:num w:numId="5" w16cid:durableId="890456424">
    <w:abstractNumId w:val="6"/>
  </w:num>
  <w:num w:numId="6" w16cid:durableId="1285041270">
    <w:abstractNumId w:val="0"/>
  </w:num>
  <w:num w:numId="7" w16cid:durableId="1811677585">
    <w:abstractNumId w:val="1"/>
  </w:num>
  <w:num w:numId="8" w16cid:durableId="953098208">
    <w:abstractNumId w:val="13"/>
  </w:num>
  <w:num w:numId="9" w16cid:durableId="2120953544">
    <w:abstractNumId w:val="12"/>
  </w:num>
  <w:num w:numId="10" w16cid:durableId="1432580192">
    <w:abstractNumId w:val="8"/>
  </w:num>
  <w:num w:numId="11" w16cid:durableId="179857157">
    <w:abstractNumId w:val="3"/>
  </w:num>
  <w:num w:numId="12" w16cid:durableId="203257219">
    <w:abstractNumId w:val="4"/>
  </w:num>
  <w:num w:numId="13" w16cid:durableId="1376126176">
    <w:abstractNumId w:val="2"/>
  </w:num>
  <w:num w:numId="14" w16cid:durableId="2038657550">
    <w:abstractNumId w:val="7"/>
  </w:num>
  <w:num w:numId="15" w16cid:durableId="954946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14F"/>
    <w:rsid w:val="00000B73"/>
    <w:rsid w:val="0004415B"/>
    <w:rsid w:val="000C6950"/>
    <w:rsid w:val="000D1538"/>
    <w:rsid w:val="000F7D51"/>
    <w:rsid w:val="00127B5A"/>
    <w:rsid w:val="0018414F"/>
    <w:rsid w:val="001C684A"/>
    <w:rsid w:val="00237853"/>
    <w:rsid w:val="00250C57"/>
    <w:rsid w:val="00253E1C"/>
    <w:rsid w:val="00254197"/>
    <w:rsid w:val="002A3B6B"/>
    <w:rsid w:val="002E37E1"/>
    <w:rsid w:val="0035420A"/>
    <w:rsid w:val="003604A8"/>
    <w:rsid w:val="00363D42"/>
    <w:rsid w:val="00364483"/>
    <w:rsid w:val="003B175F"/>
    <w:rsid w:val="00400DA6"/>
    <w:rsid w:val="00421526"/>
    <w:rsid w:val="004741AA"/>
    <w:rsid w:val="0049537E"/>
    <w:rsid w:val="004B2C93"/>
    <w:rsid w:val="005071D1"/>
    <w:rsid w:val="0056310F"/>
    <w:rsid w:val="005D6512"/>
    <w:rsid w:val="006A218C"/>
    <w:rsid w:val="00714A39"/>
    <w:rsid w:val="00741AB7"/>
    <w:rsid w:val="00767177"/>
    <w:rsid w:val="00785BD3"/>
    <w:rsid w:val="00856946"/>
    <w:rsid w:val="008741BF"/>
    <w:rsid w:val="008A2C18"/>
    <w:rsid w:val="008E5C16"/>
    <w:rsid w:val="008F22B5"/>
    <w:rsid w:val="009142A3"/>
    <w:rsid w:val="009171CE"/>
    <w:rsid w:val="00943ABE"/>
    <w:rsid w:val="00952148"/>
    <w:rsid w:val="00954A3F"/>
    <w:rsid w:val="009730A4"/>
    <w:rsid w:val="009B056F"/>
    <w:rsid w:val="009F51D0"/>
    <w:rsid w:val="00A47999"/>
    <w:rsid w:val="00A653A9"/>
    <w:rsid w:val="00A670E8"/>
    <w:rsid w:val="00AF2869"/>
    <w:rsid w:val="00B41810"/>
    <w:rsid w:val="00B46356"/>
    <w:rsid w:val="00B810E3"/>
    <w:rsid w:val="00B835D4"/>
    <w:rsid w:val="00BC26D1"/>
    <w:rsid w:val="00BC2BA9"/>
    <w:rsid w:val="00BE41E7"/>
    <w:rsid w:val="00C06727"/>
    <w:rsid w:val="00C10A7C"/>
    <w:rsid w:val="00C85556"/>
    <w:rsid w:val="00CC1D21"/>
    <w:rsid w:val="00D357BC"/>
    <w:rsid w:val="00E42529"/>
    <w:rsid w:val="00E55BD4"/>
    <w:rsid w:val="00E56D2E"/>
    <w:rsid w:val="00E91F7D"/>
    <w:rsid w:val="00EF3A4E"/>
    <w:rsid w:val="00F55478"/>
    <w:rsid w:val="00F74001"/>
    <w:rsid w:val="00F76DC3"/>
    <w:rsid w:val="00F90BF2"/>
    <w:rsid w:val="00FB22BC"/>
    <w:rsid w:val="00FC2E02"/>
    <w:rsid w:val="00FC6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082C"/>
  <w15:chartTrackingRefBased/>
  <w15:docId w15:val="{20BC719F-5353-4DB0-A205-CC4371F7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14F"/>
    <w:pPr>
      <w:spacing w:after="0" w:line="240" w:lineRule="auto"/>
      <w:ind w:left="720"/>
    </w:pPr>
    <w:rPr>
      <w:rFonts w:ascii="Calibri" w:eastAsia="Calibri" w:hAnsi="Calibri" w:cs="Arial"/>
      <w:sz w:val="20"/>
      <w:szCs w:val="20"/>
      <w:lang w:eastAsia="en-GB"/>
    </w:rPr>
  </w:style>
  <w:style w:type="character" w:styleId="Hyperlink">
    <w:name w:val="Hyperlink"/>
    <w:basedOn w:val="DefaultParagraphFont"/>
    <w:uiPriority w:val="99"/>
    <w:unhideWhenUsed/>
    <w:rsid w:val="00F76DC3"/>
    <w:rPr>
      <w:color w:val="0563C1"/>
      <w:u w:val="single"/>
    </w:rPr>
  </w:style>
  <w:style w:type="character" w:styleId="FollowedHyperlink">
    <w:name w:val="FollowedHyperlink"/>
    <w:basedOn w:val="DefaultParagraphFont"/>
    <w:uiPriority w:val="99"/>
    <w:semiHidden/>
    <w:unhideWhenUsed/>
    <w:rsid w:val="00F76DC3"/>
    <w:rPr>
      <w:color w:val="954F72" w:themeColor="followedHyperlink"/>
      <w:u w:val="single"/>
    </w:rPr>
  </w:style>
  <w:style w:type="paragraph" w:styleId="Header">
    <w:name w:val="header"/>
    <w:basedOn w:val="Normal"/>
    <w:link w:val="HeaderChar"/>
    <w:uiPriority w:val="99"/>
    <w:unhideWhenUsed/>
    <w:rsid w:val="00400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DA6"/>
  </w:style>
  <w:style w:type="paragraph" w:styleId="Footer">
    <w:name w:val="footer"/>
    <w:basedOn w:val="Normal"/>
    <w:link w:val="FooterChar"/>
    <w:uiPriority w:val="99"/>
    <w:unhideWhenUsed/>
    <w:rsid w:val="00400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DA6"/>
  </w:style>
  <w:style w:type="character" w:styleId="UnresolvedMention">
    <w:name w:val="Unresolved Mention"/>
    <w:basedOn w:val="DefaultParagraphFont"/>
    <w:uiPriority w:val="99"/>
    <w:semiHidden/>
    <w:unhideWhenUsed/>
    <w:rsid w:val="00354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6839">
      <w:bodyDiv w:val="1"/>
      <w:marLeft w:val="0"/>
      <w:marRight w:val="0"/>
      <w:marTop w:val="0"/>
      <w:marBottom w:val="0"/>
      <w:divBdr>
        <w:top w:val="none" w:sz="0" w:space="0" w:color="auto"/>
        <w:left w:val="none" w:sz="0" w:space="0" w:color="auto"/>
        <w:bottom w:val="none" w:sz="0" w:space="0" w:color="auto"/>
        <w:right w:val="none" w:sz="0" w:space="0" w:color="auto"/>
      </w:divBdr>
    </w:div>
    <w:div w:id="1444113063">
      <w:bodyDiv w:val="1"/>
      <w:marLeft w:val="0"/>
      <w:marRight w:val="0"/>
      <w:marTop w:val="0"/>
      <w:marBottom w:val="0"/>
      <w:divBdr>
        <w:top w:val="none" w:sz="0" w:space="0" w:color="auto"/>
        <w:left w:val="none" w:sz="0" w:space="0" w:color="auto"/>
        <w:bottom w:val="none" w:sz="0" w:space="0" w:color="auto"/>
        <w:right w:val="none" w:sz="0" w:space="0" w:color="auto"/>
      </w:divBdr>
    </w:div>
    <w:div w:id="1796018764">
      <w:bodyDiv w:val="1"/>
      <w:marLeft w:val="0"/>
      <w:marRight w:val="0"/>
      <w:marTop w:val="0"/>
      <w:marBottom w:val="0"/>
      <w:divBdr>
        <w:top w:val="none" w:sz="0" w:space="0" w:color="auto"/>
        <w:left w:val="none" w:sz="0" w:space="0" w:color="auto"/>
        <w:bottom w:val="none" w:sz="0" w:space="0" w:color="auto"/>
        <w:right w:val="none" w:sz="0" w:space="0" w:color="auto"/>
      </w:divBdr>
    </w:div>
    <w:div w:id="182304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orthlincscmars.co.uk/wp-content/uploads/2023/05/2-MARS-Policy-and-Procedures-Assessing-Need-and-Providing-Help-June-2023.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rthlincscmars.co.uk/wp-content/uploads/2023/10/Helping-Children-Families-2020-24-refreshed-2023.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working-together-to-safeguard-children--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orthlincscmars.co.uk/wp-content/uploads/2024/05/9-Managing-allegations-against-people-who-work-with-children-May-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ca730c-cb93-435a-9628-8d49a8b0bc83">
      <Terms xmlns="http://schemas.microsoft.com/office/infopath/2007/PartnerControls"/>
    </lcf76f155ced4ddcb4097134ff3c332f>
    <TaxCatchAll xmlns="10d0d1a6-9509-4eb9-a9fd-cdf72b306816" xsi:nil="true"/>
    <SharedWithUsers xmlns="10d0d1a6-9509-4eb9-a9fd-cdf72b306816">
      <UserInfo>
        <DisplayName>Dawn Lings</DisplayName>
        <AccountId>13</AccountId>
        <AccountType/>
      </UserInfo>
      <UserInfo>
        <DisplayName>Catherine Lowe</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2132ED9D85F542A1C1CAD66BD3755A" ma:contentTypeVersion="16" ma:contentTypeDescription="Create a new document." ma:contentTypeScope="" ma:versionID="995f12c536848b9c2b7a3962db8adb52">
  <xsd:schema xmlns:xsd="http://www.w3.org/2001/XMLSchema" xmlns:xs="http://www.w3.org/2001/XMLSchema" xmlns:p="http://schemas.microsoft.com/office/2006/metadata/properties" xmlns:ns2="f5ca730c-cb93-435a-9628-8d49a8b0bc83" xmlns:ns3="10d0d1a6-9509-4eb9-a9fd-cdf72b306816" targetNamespace="http://schemas.microsoft.com/office/2006/metadata/properties" ma:root="true" ma:fieldsID="a1ad60b48df9286998f7f1a04b1a25c9" ns2:_="" ns3:_="">
    <xsd:import namespace="f5ca730c-cb93-435a-9628-8d49a8b0bc83"/>
    <xsd:import namespace="10d0d1a6-9509-4eb9-a9fd-cdf72b3068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a730c-cb93-435a-9628-8d49a8b0b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a5f8c38-0660-407c-abb4-da7b4cb39a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0d1a6-9509-4eb9-a9fd-cdf72b3068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c5321c-44e1-4268-89c6-eee9d3770fba}" ma:internalName="TaxCatchAll" ma:showField="CatchAllData" ma:web="10d0d1a6-9509-4eb9-a9fd-cdf72b306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6424F-123C-45BE-89D8-A88F56DD5B19}">
  <ds:schemaRefs>
    <ds:schemaRef ds:uri="http://schemas.microsoft.com/sharepoint/v3/contenttype/forms"/>
  </ds:schemaRefs>
</ds:datastoreItem>
</file>

<file path=customXml/itemProps2.xml><?xml version="1.0" encoding="utf-8"?>
<ds:datastoreItem xmlns:ds="http://schemas.openxmlformats.org/officeDocument/2006/customXml" ds:itemID="{787680F9-C22D-464C-A821-EA2FD4707368}">
  <ds:schemaRefs>
    <ds:schemaRef ds:uri="http://schemas.microsoft.com/office/2006/metadata/properties"/>
    <ds:schemaRef ds:uri="http://schemas.microsoft.com/office/infopath/2007/PartnerControls"/>
    <ds:schemaRef ds:uri="f5ca730c-cb93-435a-9628-8d49a8b0bc83"/>
    <ds:schemaRef ds:uri="10d0d1a6-9509-4eb9-a9fd-cdf72b306816"/>
  </ds:schemaRefs>
</ds:datastoreItem>
</file>

<file path=customXml/itemProps3.xml><?xml version="1.0" encoding="utf-8"?>
<ds:datastoreItem xmlns:ds="http://schemas.openxmlformats.org/officeDocument/2006/customXml" ds:itemID="{E12D1FB5-CA73-4120-8DBA-977551D95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a730c-cb93-435a-9628-8d49a8b0bc83"/>
    <ds:schemaRef ds:uri="10d0d1a6-9509-4eb9-a9fd-cdf72b306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Lings</dc:creator>
  <cp:keywords/>
  <dc:description/>
  <cp:lastModifiedBy>Simone</cp:lastModifiedBy>
  <cp:revision>2</cp:revision>
  <dcterms:created xsi:type="dcterms:W3CDTF">2026-05-10T16:58:00Z</dcterms:created>
  <dcterms:modified xsi:type="dcterms:W3CDTF">2026-05-10T16:58:00Z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0x010100652132ED9D85F542A1C1CAD66BD3755A</vt:lpwstr>
  </property>
  <property fmtid="{D5CDD505-2E9C-101B-9397-08002B2CF9AE}" pid="3" name="Order">
    <vt:r8>47600</vt:r8>
  </property>
  <property fmtid="{D5CDD505-2E9C-101B-9397-08002B2CF9AE}" pid="4" name="MediaServiceImageTags">
    <vt:lpwstr/>
  </property>
</Properties>
</file>